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FA57" w14:textId="51F9900D" w:rsidR="006E355C" w:rsidRPr="001F5D63" w:rsidRDefault="006E355C" w:rsidP="006E355C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BA3613B" wp14:editId="697920DC">
            <wp:simplePos x="0" y="0"/>
            <wp:positionH relativeFrom="column">
              <wp:posOffset>-2540</wp:posOffset>
            </wp:positionH>
            <wp:positionV relativeFrom="paragraph">
              <wp:posOffset>-36830</wp:posOffset>
            </wp:positionV>
            <wp:extent cx="1094740" cy="10496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519C92" w14:textId="7477BF75" w:rsidR="006E355C" w:rsidRPr="001F5D63" w:rsidRDefault="006E355C" w:rsidP="006E355C">
      <w:pPr>
        <w:rPr>
          <w:rFonts w:ascii="Arial" w:hAnsi="Arial" w:cs="Arial"/>
        </w:rPr>
      </w:pPr>
    </w:p>
    <w:p w14:paraId="0BF05307" w14:textId="77777777" w:rsidR="006E355C" w:rsidRPr="001F5D63" w:rsidRDefault="006E355C" w:rsidP="006E355C">
      <w:pPr>
        <w:rPr>
          <w:rFonts w:ascii="Arial" w:hAnsi="Arial" w:cs="Arial"/>
        </w:rPr>
      </w:pPr>
    </w:p>
    <w:p w14:paraId="1DADD9AF" w14:textId="62E18FD6" w:rsidR="006E355C" w:rsidRPr="001F5D63" w:rsidRDefault="006E355C" w:rsidP="006E355C">
      <w:pPr>
        <w:rPr>
          <w:rFonts w:ascii="Arial" w:hAnsi="Arial" w:cs="Arial"/>
        </w:rPr>
      </w:pPr>
    </w:p>
    <w:p w14:paraId="3184D382" w14:textId="77777777" w:rsidR="006E355C" w:rsidRPr="001F5D63" w:rsidRDefault="006E355C" w:rsidP="006E355C">
      <w:pPr>
        <w:rPr>
          <w:rFonts w:ascii="Arial" w:hAnsi="Arial" w:cs="Arial"/>
        </w:rPr>
      </w:pPr>
    </w:p>
    <w:p w14:paraId="4FB30043" w14:textId="3E9309F4" w:rsidR="006E355C" w:rsidRPr="001F5D63" w:rsidRDefault="006E355C" w:rsidP="006E355C">
      <w:pPr>
        <w:rPr>
          <w:rFonts w:ascii="Arial" w:hAnsi="Arial" w:cs="Arial"/>
        </w:rPr>
      </w:pPr>
    </w:p>
    <w:p w14:paraId="211DE29C" w14:textId="77777777" w:rsidR="006E355C" w:rsidRPr="001F5D63" w:rsidRDefault="006E355C" w:rsidP="006E355C">
      <w:pPr>
        <w:rPr>
          <w:rFonts w:ascii="Arial" w:hAnsi="Arial" w:cs="Arial"/>
          <w:sz w:val="32"/>
          <w:szCs w:val="32"/>
        </w:rPr>
      </w:pPr>
      <w:r w:rsidRPr="001F5D63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“</w:t>
      </w:r>
      <w:r w:rsidRPr="001F5D63">
        <w:rPr>
          <w:rStyle w:val="normaltextrun"/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>Make the connection…</w:t>
      </w:r>
      <w:r w:rsidRPr="001F5D63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” </w:t>
      </w:r>
    </w:p>
    <w:p w14:paraId="128B2D1A" w14:textId="7B0DC4E2" w:rsidR="006E355C" w:rsidRPr="001F5D63" w:rsidRDefault="006E355C" w:rsidP="006E355C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9F96288" wp14:editId="4F45D000">
            <wp:extent cx="3601299" cy="3533775"/>
            <wp:effectExtent l="0" t="0" r="0" b="0"/>
            <wp:docPr id="140332833" name="Picture 140332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299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DFB4B" w14:textId="77777777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4AAE0C3D" w14:textId="1900EF34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12186F82" w14:textId="77777777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4E7A8CF1" w14:textId="77777777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4E7DD4AA" w14:textId="39A5CE37" w:rsidR="006E355C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</w:pPr>
      <w:r w:rsidRPr="00D9661B"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  <w:t xml:space="preserve">ModalConnect – User Training </w:t>
      </w:r>
      <w:r w:rsidR="00D9661B"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  <w:t>Exercises</w:t>
      </w:r>
    </w:p>
    <w:p w14:paraId="28E4F311" w14:textId="724D99E8" w:rsidR="00D9661B" w:rsidRDefault="00D9661B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</w:pPr>
    </w:p>
    <w:p w14:paraId="4C5452CD" w14:textId="21CBFEE9" w:rsidR="006E355C" w:rsidRPr="00D51619" w:rsidRDefault="006E51D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  <w:t xml:space="preserve">The </w:t>
      </w:r>
      <w:r w:rsidR="00D9661B"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  <w:t xml:space="preserve">Entity </w:t>
      </w:r>
      <w:r w:rsidR="00A62AF9"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  <w:t>Profile</w:t>
      </w:r>
      <w:r w:rsidR="00D9661B"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  <w:t xml:space="preserve"> </w:t>
      </w:r>
    </w:p>
    <w:p w14:paraId="23288236" w14:textId="3B5549B6" w:rsidR="007A0F39" w:rsidRDefault="008B2D6E" w:rsidP="004743B2">
      <w:r>
        <w:rPr>
          <w:rFonts w:ascii="Arial" w:hAnsi="Arial" w:cs="Arial"/>
          <w:color w:val="000000"/>
          <w:shd w:val="clear" w:color="auto" w:fill="FFFFFF"/>
        </w:rPr>
        <w:br/>
      </w:r>
    </w:p>
    <w:p w14:paraId="76E58413" w14:textId="6468F377" w:rsidR="008B2D6E" w:rsidRDefault="007A0F39">
      <w:r>
        <w:br w:type="page"/>
      </w:r>
    </w:p>
    <w:p w14:paraId="20FE5E1E" w14:textId="77777777" w:rsidR="00C560D7" w:rsidRDefault="00C560D7"/>
    <w:p w14:paraId="59664601" w14:textId="77777777" w:rsidR="004743B2" w:rsidRDefault="004743B2" w:rsidP="004743B2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NZ"/>
        </w:rPr>
        <w:id w:val="961841852"/>
        <w:docPartObj>
          <w:docPartGallery w:val="Table of Contents"/>
          <w:docPartUnique/>
        </w:docPartObj>
      </w:sdtPr>
      <w:sdtEndPr>
        <w:rPr>
          <w:rFonts w:ascii="Berthold Akzidenz Grotesk BE Li" w:hAnsi="Berthold Akzidenz Grotesk BE Li"/>
          <w:b/>
          <w:bCs/>
          <w:noProof/>
        </w:rPr>
      </w:sdtEndPr>
      <w:sdtContent>
        <w:p w14:paraId="7A116D05" w14:textId="0745D286" w:rsidR="004743B2" w:rsidRDefault="004743B2">
          <w:pPr>
            <w:pStyle w:val="TOCHeading"/>
          </w:pPr>
          <w:r>
            <w:t>Contents</w:t>
          </w:r>
        </w:p>
        <w:p w14:paraId="10880D9C" w14:textId="4CEEBC39" w:rsidR="00540FEE" w:rsidRDefault="004743B2">
          <w:pPr>
            <w:pStyle w:val="TOC1"/>
            <w:tabs>
              <w:tab w:val="right" w:leader="dot" w:pos="9016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val="en-NZ" w:eastAsia="en-N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5952913" w:history="1">
            <w:r w:rsidR="00540FEE" w:rsidRPr="00496396">
              <w:rPr>
                <w:rStyle w:val="Hyperlink"/>
                <w:noProof/>
              </w:rPr>
              <w:t>Entity Profile</w:t>
            </w:r>
            <w:r w:rsidR="00540FEE" w:rsidRPr="00496396">
              <w:rPr>
                <w:rStyle w:val="Hyperlink"/>
                <w:noProof/>
                <w:spacing w:val="15"/>
              </w:rPr>
              <w:t>.</w:t>
            </w:r>
            <w:r w:rsidR="00540FEE">
              <w:rPr>
                <w:noProof/>
                <w:webHidden/>
              </w:rPr>
              <w:tab/>
            </w:r>
            <w:r w:rsidR="00540FEE">
              <w:rPr>
                <w:noProof/>
                <w:webHidden/>
              </w:rPr>
              <w:fldChar w:fldCharType="begin"/>
            </w:r>
            <w:r w:rsidR="00540FEE">
              <w:rPr>
                <w:noProof/>
                <w:webHidden/>
              </w:rPr>
              <w:instrText xml:space="preserve"> PAGEREF _Toc225952913 \h </w:instrText>
            </w:r>
            <w:r w:rsidR="00540FEE">
              <w:rPr>
                <w:noProof/>
                <w:webHidden/>
              </w:rPr>
            </w:r>
            <w:r w:rsidR="00540FEE">
              <w:rPr>
                <w:noProof/>
                <w:webHidden/>
              </w:rPr>
              <w:fldChar w:fldCharType="separate"/>
            </w:r>
            <w:r w:rsidR="00540FEE">
              <w:rPr>
                <w:noProof/>
                <w:webHidden/>
              </w:rPr>
              <w:t>3</w:t>
            </w:r>
            <w:r w:rsidR="00540FEE">
              <w:rPr>
                <w:noProof/>
                <w:webHidden/>
              </w:rPr>
              <w:fldChar w:fldCharType="end"/>
            </w:r>
          </w:hyperlink>
        </w:p>
        <w:p w14:paraId="4E7EDE02" w14:textId="623EB778" w:rsidR="00540FEE" w:rsidRDefault="00540FEE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5952914" w:history="1">
            <w:r w:rsidRPr="00496396">
              <w:rPr>
                <w:rStyle w:val="Hyperlink"/>
                <w:noProof/>
              </w:rPr>
              <w:t>Add 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_Toc225952914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7BF60" w14:textId="06C83024" w:rsidR="00540FEE" w:rsidRDefault="00540FEE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5952915" w:history="1">
            <w:r w:rsidRPr="00496396">
              <w:rPr>
                <w:rStyle w:val="Hyperlink"/>
                <w:noProof/>
              </w:rPr>
              <w:t>Chart 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_Toc225952915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05E58" w14:textId="4E15BF1C" w:rsidR="004743B2" w:rsidRDefault="004743B2">
          <w:r>
            <w:rPr>
              <w:b/>
              <w:bCs/>
              <w:noProof/>
            </w:rPr>
            <w:fldChar w:fldCharType="end"/>
          </w:r>
        </w:p>
      </w:sdtContent>
    </w:sdt>
    <w:p w14:paraId="55E33020" w14:textId="77777777" w:rsidR="00631548" w:rsidRDefault="00631548" w:rsidP="00A31B8F"/>
    <w:p w14:paraId="09660171" w14:textId="77777777" w:rsidR="00631548" w:rsidRDefault="00631548" w:rsidP="00A31B8F"/>
    <w:p w14:paraId="7AA6F045" w14:textId="07BA1937" w:rsidR="00A31B8F" w:rsidRPr="00CF6205" w:rsidRDefault="004743B2" w:rsidP="00A31B8F">
      <w:pPr>
        <w:rPr>
          <w:b/>
          <w:bCs/>
        </w:rPr>
      </w:pPr>
      <w:r w:rsidRPr="00CF6205">
        <w:rPr>
          <w:b/>
          <w:bCs/>
        </w:rPr>
        <w:t>About this Document</w:t>
      </w:r>
    </w:p>
    <w:p w14:paraId="715C7FEC" w14:textId="2C39F97D" w:rsidR="006C2248" w:rsidRDefault="00D715FE" w:rsidP="00A31B8F">
      <w:pPr>
        <w:rPr>
          <w:bCs/>
          <w:sz w:val="24"/>
          <w:szCs w:val="24"/>
        </w:rPr>
      </w:pPr>
      <w:bookmarkStart w:id="0" w:name="_Hlk94775621"/>
      <w:r w:rsidRPr="00A82225">
        <w:rPr>
          <w:sz w:val="24"/>
          <w:szCs w:val="24"/>
        </w:rPr>
        <w:t xml:space="preserve">The following exercises provide </w:t>
      </w:r>
      <w:r w:rsidR="00221A6B" w:rsidRPr="00A82225">
        <w:rPr>
          <w:sz w:val="24"/>
          <w:szCs w:val="24"/>
        </w:rPr>
        <w:t xml:space="preserve">new </w:t>
      </w:r>
      <w:r w:rsidRPr="00A82225">
        <w:rPr>
          <w:sz w:val="24"/>
          <w:szCs w:val="24"/>
        </w:rPr>
        <w:t xml:space="preserve">users with some practical experience </w:t>
      </w:r>
      <w:r w:rsidR="0047012E" w:rsidRPr="00A82225">
        <w:rPr>
          <w:sz w:val="24"/>
          <w:szCs w:val="24"/>
        </w:rPr>
        <w:t>to</w:t>
      </w:r>
      <w:r w:rsidRPr="00A82225">
        <w:rPr>
          <w:sz w:val="24"/>
          <w:szCs w:val="24"/>
        </w:rPr>
        <w:t xml:space="preserve"> help gain familiarity with </w:t>
      </w:r>
      <w:r w:rsidR="00430500" w:rsidRPr="00A82225">
        <w:rPr>
          <w:sz w:val="24"/>
          <w:szCs w:val="24"/>
        </w:rPr>
        <w:t xml:space="preserve">ModalConnect. </w:t>
      </w:r>
      <w:r w:rsidRPr="00A82225">
        <w:rPr>
          <w:sz w:val="24"/>
          <w:szCs w:val="24"/>
        </w:rPr>
        <w:t xml:space="preserve"> Users </w:t>
      </w:r>
      <w:r w:rsidR="00430500" w:rsidRPr="00A82225">
        <w:rPr>
          <w:sz w:val="24"/>
          <w:szCs w:val="24"/>
        </w:rPr>
        <w:t>can also reference the online Help</w:t>
      </w:r>
      <w:r w:rsidR="00006CDD" w:rsidRPr="00A82225">
        <w:rPr>
          <w:sz w:val="24"/>
          <w:szCs w:val="24"/>
        </w:rPr>
        <w:t xml:space="preserve"> and the Quick Reference </w:t>
      </w:r>
      <w:r w:rsidR="005749EF" w:rsidRPr="00A82225">
        <w:rPr>
          <w:sz w:val="24"/>
          <w:szCs w:val="24"/>
        </w:rPr>
        <w:t xml:space="preserve">Guide </w:t>
      </w:r>
      <w:r w:rsidR="00006CDD" w:rsidRPr="00A82225">
        <w:rPr>
          <w:sz w:val="24"/>
          <w:szCs w:val="24"/>
        </w:rPr>
        <w:t>handouts.</w:t>
      </w:r>
      <w:r w:rsidR="0047012E" w:rsidRPr="00A82225">
        <w:rPr>
          <w:sz w:val="24"/>
          <w:szCs w:val="24"/>
        </w:rPr>
        <w:br/>
      </w:r>
      <w:r w:rsidR="00A91898" w:rsidRPr="00A82225">
        <w:rPr>
          <w:sz w:val="24"/>
          <w:szCs w:val="24"/>
        </w:rPr>
        <w:br/>
      </w:r>
      <w:bookmarkEnd w:id="0"/>
      <w:r w:rsidR="003846CA" w:rsidRPr="002D65F3">
        <w:rPr>
          <w:b/>
          <w:bCs/>
          <w:sz w:val="24"/>
          <w:szCs w:val="24"/>
        </w:rPr>
        <w:t>Reference</w:t>
      </w:r>
      <w:r w:rsidR="00635620" w:rsidRPr="002D65F3">
        <w:rPr>
          <w:b/>
          <w:bCs/>
          <w:sz w:val="24"/>
          <w:szCs w:val="24"/>
        </w:rPr>
        <w:t>s</w:t>
      </w:r>
      <w:r w:rsidR="003846CA" w:rsidRPr="002D65F3">
        <w:rPr>
          <w:b/>
          <w:bCs/>
          <w:sz w:val="24"/>
          <w:szCs w:val="24"/>
        </w:rPr>
        <w:t xml:space="preserve">: </w:t>
      </w:r>
      <w:r w:rsidR="0047012E" w:rsidRPr="002D65F3">
        <w:rPr>
          <w:b/>
          <w:bCs/>
          <w:sz w:val="24"/>
          <w:szCs w:val="24"/>
        </w:rPr>
        <w:br/>
      </w:r>
      <w:r w:rsidR="00006CDD" w:rsidRPr="002D65F3">
        <w:rPr>
          <w:b/>
          <w:bCs/>
          <w:sz w:val="24"/>
          <w:szCs w:val="24"/>
        </w:rPr>
        <w:t>Quick Reference</w:t>
      </w:r>
      <w:r w:rsidR="00221A6B" w:rsidRPr="002D65F3">
        <w:rPr>
          <w:b/>
          <w:bCs/>
          <w:sz w:val="24"/>
          <w:szCs w:val="24"/>
        </w:rPr>
        <w:t xml:space="preserve"> G</w:t>
      </w:r>
      <w:r w:rsidR="00006CDD" w:rsidRPr="002D65F3">
        <w:rPr>
          <w:b/>
          <w:bCs/>
          <w:sz w:val="24"/>
          <w:szCs w:val="24"/>
        </w:rPr>
        <w:t>uide</w:t>
      </w:r>
      <w:r w:rsidR="00221A6B" w:rsidRPr="00A82225">
        <w:rPr>
          <w:sz w:val="24"/>
          <w:szCs w:val="24"/>
        </w:rPr>
        <w:t xml:space="preserve"> </w:t>
      </w:r>
      <w:r w:rsidR="00671BBC" w:rsidRPr="00631548">
        <w:rPr>
          <w:bCs/>
          <w:sz w:val="24"/>
          <w:szCs w:val="24"/>
        </w:rPr>
        <w:t>REF</w:t>
      </w:r>
      <w:r w:rsidR="003846CA" w:rsidRPr="00631548">
        <w:rPr>
          <w:bCs/>
          <w:sz w:val="24"/>
          <w:szCs w:val="24"/>
        </w:rPr>
        <w:t>:</w:t>
      </w:r>
      <w:r w:rsidR="003846CA" w:rsidRPr="00A82225">
        <w:rPr>
          <w:b/>
          <w:sz w:val="24"/>
          <w:szCs w:val="24"/>
        </w:rPr>
        <w:t xml:space="preserve"> </w:t>
      </w:r>
      <w:r w:rsidR="00FC13C6" w:rsidRPr="00FC13C6">
        <w:rPr>
          <w:bCs/>
          <w:sz w:val="24"/>
          <w:szCs w:val="24"/>
        </w:rPr>
        <w:t xml:space="preserve">The </w:t>
      </w:r>
      <w:r w:rsidR="002D65F3">
        <w:rPr>
          <w:bCs/>
          <w:sz w:val="24"/>
          <w:szCs w:val="24"/>
        </w:rPr>
        <w:t xml:space="preserve">Entity </w:t>
      </w:r>
      <w:r w:rsidR="00A62AF9">
        <w:rPr>
          <w:bCs/>
          <w:sz w:val="24"/>
          <w:szCs w:val="24"/>
        </w:rPr>
        <w:t>Profile</w:t>
      </w:r>
      <w:r w:rsidR="009B5C35">
        <w:rPr>
          <w:bCs/>
          <w:sz w:val="24"/>
          <w:szCs w:val="24"/>
        </w:rPr>
        <w:t xml:space="preserve"> Module</w:t>
      </w:r>
      <w:r w:rsidR="00635620" w:rsidRPr="00A82225">
        <w:rPr>
          <w:b/>
          <w:sz w:val="24"/>
          <w:szCs w:val="24"/>
        </w:rPr>
        <w:br/>
      </w:r>
      <w:r w:rsidR="00430500" w:rsidRPr="002D65F3">
        <w:rPr>
          <w:b/>
          <w:bCs/>
          <w:sz w:val="24"/>
          <w:szCs w:val="24"/>
        </w:rPr>
        <w:t xml:space="preserve">Online </w:t>
      </w:r>
      <w:r w:rsidR="00631548" w:rsidRPr="002D65F3">
        <w:rPr>
          <w:b/>
          <w:bCs/>
          <w:sz w:val="24"/>
          <w:szCs w:val="24"/>
        </w:rPr>
        <w:t>Help REF</w:t>
      </w:r>
      <w:r w:rsidR="00167F03" w:rsidRPr="002D65F3">
        <w:rPr>
          <w:b/>
          <w:bCs/>
          <w:sz w:val="24"/>
          <w:szCs w:val="24"/>
        </w:rPr>
        <w:t>:</w:t>
      </w:r>
      <w:r w:rsidR="00167F03" w:rsidRPr="00A82225">
        <w:rPr>
          <w:b/>
          <w:sz w:val="24"/>
          <w:szCs w:val="24"/>
        </w:rPr>
        <w:t xml:space="preserve"> </w:t>
      </w:r>
      <w:r w:rsidR="009B5C35">
        <w:rPr>
          <w:b/>
          <w:sz w:val="24"/>
          <w:szCs w:val="24"/>
        </w:rPr>
        <w:t>Entities –</w:t>
      </w:r>
      <w:r w:rsidR="00693672">
        <w:rPr>
          <w:b/>
          <w:sz w:val="24"/>
          <w:szCs w:val="24"/>
        </w:rPr>
        <w:t xml:space="preserve"> </w:t>
      </w:r>
      <w:r w:rsidR="002D65F3" w:rsidRPr="002D65F3">
        <w:rPr>
          <w:bCs/>
          <w:sz w:val="24"/>
          <w:szCs w:val="24"/>
        </w:rPr>
        <w:t xml:space="preserve">Entity </w:t>
      </w:r>
      <w:r w:rsidR="00A62AF9">
        <w:rPr>
          <w:bCs/>
          <w:sz w:val="24"/>
          <w:szCs w:val="24"/>
        </w:rPr>
        <w:t>Profile</w:t>
      </w:r>
    </w:p>
    <w:p w14:paraId="27320934" w14:textId="4597CDB5" w:rsidR="002D332A" w:rsidRDefault="002D332A" w:rsidP="00A31B8F">
      <w:pPr>
        <w:rPr>
          <w:bCs/>
          <w:sz w:val="24"/>
          <w:szCs w:val="24"/>
        </w:rPr>
      </w:pPr>
    </w:p>
    <w:p w14:paraId="6BBB6CF9" w14:textId="7E4C993B" w:rsidR="002D332A" w:rsidRDefault="002D332A" w:rsidP="00A31B8F">
      <w:pPr>
        <w:rPr>
          <w:bCs/>
          <w:sz w:val="24"/>
          <w:szCs w:val="24"/>
        </w:rPr>
      </w:pPr>
    </w:p>
    <w:p w14:paraId="5B9F5628" w14:textId="6C5B1FD8" w:rsidR="002D332A" w:rsidRDefault="002D332A" w:rsidP="00A31B8F">
      <w:pPr>
        <w:rPr>
          <w:bCs/>
          <w:sz w:val="24"/>
          <w:szCs w:val="24"/>
        </w:rPr>
      </w:pPr>
    </w:p>
    <w:p w14:paraId="7EE18259" w14:textId="735618F6" w:rsidR="002D332A" w:rsidRDefault="002D332A" w:rsidP="00A31B8F">
      <w:pPr>
        <w:rPr>
          <w:bCs/>
          <w:sz w:val="24"/>
          <w:szCs w:val="24"/>
        </w:rPr>
      </w:pPr>
    </w:p>
    <w:p w14:paraId="490891F9" w14:textId="677F979C" w:rsidR="002D332A" w:rsidRDefault="002D332A" w:rsidP="00A31B8F">
      <w:pPr>
        <w:rPr>
          <w:bCs/>
          <w:sz w:val="24"/>
          <w:szCs w:val="24"/>
        </w:rPr>
      </w:pPr>
    </w:p>
    <w:p w14:paraId="24E81763" w14:textId="10F0D462" w:rsidR="002D332A" w:rsidRDefault="002D332A" w:rsidP="00A31B8F">
      <w:pPr>
        <w:rPr>
          <w:bCs/>
          <w:sz w:val="24"/>
          <w:szCs w:val="24"/>
        </w:rPr>
      </w:pPr>
    </w:p>
    <w:p w14:paraId="02105B9E" w14:textId="29ECBFBE" w:rsidR="002D332A" w:rsidRDefault="002D332A" w:rsidP="00A31B8F">
      <w:pPr>
        <w:rPr>
          <w:bCs/>
          <w:sz w:val="24"/>
          <w:szCs w:val="24"/>
        </w:rPr>
      </w:pPr>
    </w:p>
    <w:p w14:paraId="7A849D5C" w14:textId="77777777" w:rsidR="007772AE" w:rsidRDefault="007772AE" w:rsidP="00A31B8F">
      <w:pPr>
        <w:rPr>
          <w:bCs/>
          <w:sz w:val="24"/>
          <w:szCs w:val="24"/>
        </w:rPr>
      </w:pPr>
    </w:p>
    <w:p w14:paraId="43034304" w14:textId="70345B92" w:rsidR="002D332A" w:rsidRDefault="002D332A" w:rsidP="00A31B8F">
      <w:pPr>
        <w:rPr>
          <w:bCs/>
          <w:sz w:val="24"/>
          <w:szCs w:val="24"/>
        </w:rPr>
      </w:pPr>
    </w:p>
    <w:p w14:paraId="23A9EBE6" w14:textId="66459AF0" w:rsidR="002D332A" w:rsidRDefault="002D332A" w:rsidP="00A31B8F">
      <w:pPr>
        <w:rPr>
          <w:bCs/>
          <w:sz w:val="24"/>
          <w:szCs w:val="24"/>
        </w:rPr>
      </w:pPr>
    </w:p>
    <w:p w14:paraId="1755E81E" w14:textId="77777777" w:rsidR="002D332A" w:rsidRDefault="002D332A" w:rsidP="00A31B8F">
      <w:pPr>
        <w:rPr>
          <w:b/>
          <w:sz w:val="24"/>
          <w:szCs w:val="24"/>
        </w:rPr>
      </w:pPr>
    </w:p>
    <w:p w14:paraId="4AE866EC" w14:textId="77777777" w:rsidR="007F2A9D" w:rsidRPr="007F2A9D" w:rsidRDefault="007F2A9D" w:rsidP="007F2A9D"/>
    <w:p w14:paraId="4A71C35A" w14:textId="3C67E798" w:rsidR="00D158F7" w:rsidRPr="00375CEF" w:rsidRDefault="00D062BB" w:rsidP="005B4E0C">
      <w:pPr>
        <w:pStyle w:val="Heading1"/>
        <w:rPr>
          <w:rStyle w:val="Heading2Char"/>
          <w:b/>
          <w:bCs/>
          <w:color w:val="365F91" w:themeColor="accent1" w:themeShade="BF"/>
          <w:sz w:val="28"/>
          <w:szCs w:val="28"/>
        </w:rPr>
      </w:pPr>
      <w:bookmarkStart w:id="1" w:name="_Toc225952913"/>
      <w:r w:rsidRPr="007F2A9D">
        <w:lastRenderedPageBreak/>
        <w:t xml:space="preserve">Entity </w:t>
      </w:r>
      <w:r w:rsidR="00A62AF9">
        <w:t>Profile</w:t>
      </w:r>
      <w:r w:rsidR="007F2A9D">
        <w:br/>
      </w:r>
      <w:r w:rsidR="005B4E0C">
        <w:rPr>
          <w:color w:val="3F3F3F"/>
          <w:sz w:val="24"/>
          <w:szCs w:val="24"/>
        </w:rPr>
        <w:br/>
      </w:r>
      <w:r w:rsidRPr="00375CEF">
        <w:rPr>
          <w:rStyle w:val="SubtitleChar"/>
        </w:rPr>
        <w:t xml:space="preserve">Objective: Learn about </w:t>
      </w:r>
      <w:r w:rsidR="005E6275" w:rsidRPr="00375CEF">
        <w:rPr>
          <w:rStyle w:val="SubtitleChar"/>
        </w:rPr>
        <w:t xml:space="preserve">the </w:t>
      </w:r>
      <w:r w:rsidRPr="00375CEF">
        <w:rPr>
          <w:rStyle w:val="SubtitleChar"/>
        </w:rPr>
        <w:t xml:space="preserve">Entity </w:t>
      </w:r>
      <w:r w:rsidR="00A62AF9" w:rsidRPr="00375CEF">
        <w:rPr>
          <w:rStyle w:val="SubtitleChar"/>
        </w:rPr>
        <w:t>Profile</w:t>
      </w:r>
      <w:r w:rsidR="0080198E" w:rsidRPr="00375CEF">
        <w:rPr>
          <w:rStyle w:val="SubtitleChar"/>
        </w:rPr>
        <w:br/>
        <w:t>Learning Outcome</w:t>
      </w:r>
      <w:r w:rsidR="0015289C" w:rsidRPr="00375CEF">
        <w:rPr>
          <w:rStyle w:val="SubtitleChar"/>
        </w:rPr>
        <w:t>s</w:t>
      </w:r>
      <w:r w:rsidR="0080198E" w:rsidRPr="00375CEF">
        <w:rPr>
          <w:rStyle w:val="SubtitleChar"/>
        </w:rPr>
        <w:t xml:space="preserve">: </w:t>
      </w:r>
      <w:r w:rsidR="0015289C" w:rsidRPr="00375CEF">
        <w:rPr>
          <w:rStyle w:val="SubtitleChar"/>
        </w:rPr>
        <w:br/>
        <w:t xml:space="preserve">Locate and </w:t>
      </w:r>
      <w:r w:rsidR="00693672" w:rsidRPr="00375CEF">
        <w:rPr>
          <w:rStyle w:val="SubtitleChar"/>
        </w:rPr>
        <w:t>open</w:t>
      </w:r>
      <w:r w:rsidR="0015289C" w:rsidRPr="00375CEF">
        <w:rPr>
          <w:rStyle w:val="SubtitleChar"/>
        </w:rPr>
        <w:t xml:space="preserve"> the Entity </w:t>
      </w:r>
      <w:r w:rsidR="00A62AF9" w:rsidRPr="00375CEF">
        <w:rPr>
          <w:rStyle w:val="SubtitleChar"/>
        </w:rPr>
        <w:t>Profile</w:t>
      </w:r>
      <w:r w:rsidR="00693672" w:rsidRPr="00375CEF">
        <w:rPr>
          <w:rStyle w:val="SubtitleChar"/>
        </w:rPr>
        <w:t xml:space="preserve">, </w:t>
      </w:r>
      <w:r w:rsidR="0015289C" w:rsidRPr="00375CEF">
        <w:rPr>
          <w:rStyle w:val="SubtitleChar"/>
        </w:rPr>
        <w:t>Add</w:t>
      </w:r>
      <w:r w:rsidR="00693672" w:rsidRPr="00375CEF">
        <w:rPr>
          <w:rStyle w:val="SubtitleChar"/>
        </w:rPr>
        <w:t>, e</w:t>
      </w:r>
      <w:r w:rsidR="0015289C" w:rsidRPr="00375CEF">
        <w:rPr>
          <w:rStyle w:val="SubtitleChar"/>
        </w:rPr>
        <w:t>dit</w:t>
      </w:r>
      <w:r w:rsidR="00693672" w:rsidRPr="00375CEF">
        <w:rPr>
          <w:rStyle w:val="SubtitleChar"/>
        </w:rPr>
        <w:t>, view</w:t>
      </w:r>
      <w:r w:rsidR="0015289C" w:rsidRPr="00375CEF">
        <w:rPr>
          <w:rStyle w:val="SubtitleChar"/>
        </w:rPr>
        <w:t xml:space="preserve"> </w:t>
      </w:r>
      <w:r w:rsidR="00693672" w:rsidRPr="00375CEF">
        <w:rPr>
          <w:rStyle w:val="SubtitleChar"/>
        </w:rPr>
        <w:t xml:space="preserve">attributes of </w:t>
      </w:r>
      <w:r w:rsidR="0015289C" w:rsidRPr="00375CEF">
        <w:rPr>
          <w:rStyle w:val="SubtitleChar"/>
        </w:rPr>
        <w:t xml:space="preserve">the </w:t>
      </w:r>
      <w:r w:rsidR="00693672" w:rsidRPr="00375CEF">
        <w:rPr>
          <w:rStyle w:val="SubtitleChar"/>
        </w:rPr>
        <w:t>Entity.</w:t>
      </w:r>
      <w:bookmarkEnd w:id="1"/>
      <w:r w:rsidR="00693672" w:rsidRPr="00375CEF">
        <w:rPr>
          <w:rStyle w:val="SubtitleChar"/>
        </w:rPr>
        <w:t xml:space="preserve">   </w:t>
      </w:r>
      <w:r w:rsidR="007F2A9D" w:rsidRPr="00375CEF">
        <w:rPr>
          <w:rStyle w:val="SubtitleChar"/>
        </w:rPr>
        <w:br/>
      </w:r>
    </w:p>
    <w:p w14:paraId="36765D72" w14:textId="101BD566" w:rsidR="005B4E0C" w:rsidRDefault="0066098F" w:rsidP="00502AD1">
      <w:pPr>
        <w:pStyle w:val="ListParagraph"/>
        <w:numPr>
          <w:ilvl w:val="0"/>
          <w:numId w:val="25"/>
        </w:numPr>
        <w:rPr>
          <w:color w:val="3F3F3F"/>
          <w:sz w:val="24"/>
          <w:szCs w:val="24"/>
        </w:rPr>
      </w:pPr>
      <w:r w:rsidRPr="007F2A9D">
        <w:rPr>
          <w:color w:val="3F3F3F"/>
          <w:sz w:val="24"/>
          <w:szCs w:val="24"/>
        </w:rPr>
        <w:t xml:space="preserve">Open an </w:t>
      </w:r>
      <w:r w:rsidR="009830CB" w:rsidRPr="007F2A9D">
        <w:rPr>
          <w:color w:val="3F3F3F"/>
          <w:sz w:val="24"/>
          <w:szCs w:val="24"/>
        </w:rPr>
        <w:t xml:space="preserve">existing </w:t>
      </w:r>
      <w:r w:rsidRPr="007F2A9D">
        <w:rPr>
          <w:color w:val="3F3F3F"/>
          <w:sz w:val="24"/>
          <w:szCs w:val="24"/>
        </w:rPr>
        <w:t xml:space="preserve">Entity record </w:t>
      </w:r>
      <w:r w:rsidR="005B4E0C">
        <w:rPr>
          <w:color w:val="3F3F3F"/>
          <w:sz w:val="24"/>
          <w:szCs w:val="24"/>
        </w:rPr>
        <w:t>by</w:t>
      </w:r>
      <w:r w:rsidR="00FB535B" w:rsidRPr="007F2A9D">
        <w:rPr>
          <w:color w:val="3F3F3F"/>
          <w:sz w:val="24"/>
          <w:szCs w:val="24"/>
        </w:rPr>
        <w:t xml:space="preserve">; </w:t>
      </w:r>
      <w:r w:rsidR="00987A44" w:rsidRPr="007F2A9D">
        <w:rPr>
          <w:color w:val="3F3F3F"/>
          <w:sz w:val="24"/>
          <w:szCs w:val="24"/>
        </w:rPr>
        <w:br/>
        <w:t xml:space="preserve">a) </w:t>
      </w:r>
      <w:r w:rsidRPr="007F2A9D">
        <w:rPr>
          <w:b/>
          <w:bCs/>
          <w:color w:val="3F3F3F"/>
          <w:sz w:val="24"/>
          <w:szCs w:val="24"/>
        </w:rPr>
        <w:t>Search</w:t>
      </w:r>
      <w:r w:rsidRPr="007F2A9D">
        <w:rPr>
          <w:color w:val="3F3F3F"/>
          <w:sz w:val="24"/>
          <w:szCs w:val="24"/>
        </w:rPr>
        <w:t xml:space="preserve"> </w:t>
      </w:r>
      <w:r w:rsidR="00072056">
        <w:rPr>
          <w:color w:val="3F3F3F"/>
          <w:sz w:val="24"/>
          <w:szCs w:val="24"/>
        </w:rPr>
        <w:t xml:space="preserve">results </w:t>
      </w:r>
      <w:r w:rsidR="002D65F3">
        <w:rPr>
          <w:color w:val="3F3F3F"/>
          <w:sz w:val="24"/>
          <w:szCs w:val="24"/>
        </w:rPr>
        <w:t xml:space="preserve">(main top menu Search button) </w:t>
      </w:r>
      <w:r w:rsidR="00A62AF9">
        <w:rPr>
          <w:color w:val="3F3F3F"/>
          <w:sz w:val="24"/>
          <w:szCs w:val="24"/>
        </w:rPr>
        <w:br/>
      </w:r>
      <w:r w:rsidR="00987A44" w:rsidRPr="007F2A9D">
        <w:rPr>
          <w:color w:val="3F3F3F"/>
          <w:sz w:val="24"/>
          <w:szCs w:val="24"/>
        </w:rPr>
        <w:t xml:space="preserve">b) </w:t>
      </w:r>
      <w:r w:rsidR="0080198E" w:rsidRPr="007F2A9D">
        <w:rPr>
          <w:color w:val="3F3F3F"/>
          <w:sz w:val="24"/>
          <w:szCs w:val="24"/>
        </w:rPr>
        <w:t>V</w:t>
      </w:r>
      <w:r w:rsidR="00BD4746" w:rsidRPr="007F2A9D">
        <w:rPr>
          <w:color w:val="3F3F3F"/>
          <w:sz w:val="24"/>
          <w:szCs w:val="24"/>
        </w:rPr>
        <w:t xml:space="preserve">ia the list of </w:t>
      </w:r>
      <w:r w:rsidR="0015289C" w:rsidRPr="007F2A9D">
        <w:rPr>
          <w:color w:val="3F3F3F"/>
          <w:sz w:val="24"/>
          <w:szCs w:val="24"/>
        </w:rPr>
        <w:t xml:space="preserve">recently </w:t>
      </w:r>
      <w:r w:rsidR="00B4509D" w:rsidRPr="007F2A9D">
        <w:rPr>
          <w:color w:val="3F3F3F"/>
          <w:sz w:val="24"/>
          <w:szCs w:val="24"/>
        </w:rPr>
        <w:t>edit</w:t>
      </w:r>
      <w:r w:rsidR="0015289C" w:rsidRPr="007F2A9D">
        <w:rPr>
          <w:color w:val="3F3F3F"/>
          <w:sz w:val="24"/>
          <w:szCs w:val="24"/>
        </w:rPr>
        <w:t xml:space="preserve">ed </w:t>
      </w:r>
      <w:r w:rsidR="00BD4746" w:rsidRPr="007F2A9D">
        <w:rPr>
          <w:color w:val="3F3F3F"/>
          <w:sz w:val="24"/>
          <w:szCs w:val="24"/>
        </w:rPr>
        <w:t xml:space="preserve">Entities showing in the </w:t>
      </w:r>
      <w:r w:rsidR="00A62AF9" w:rsidRPr="00A62AF9">
        <w:rPr>
          <w:b/>
          <w:bCs/>
          <w:color w:val="3F3F3F"/>
          <w:sz w:val="24"/>
          <w:szCs w:val="24"/>
        </w:rPr>
        <w:t>Recent</w:t>
      </w:r>
      <w:r w:rsidR="00072056">
        <w:rPr>
          <w:b/>
          <w:bCs/>
          <w:color w:val="3F3F3F"/>
          <w:sz w:val="24"/>
          <w:szCs w:val="24"/>
        </w:rPr>
        <w:t>s</w:t>
      </w:r>
      <w:r w:rsidR="00A62AF9" w:rsidRPr="00A62AF9">
        <w:rPr>
          <w:b/>
          <w:bCs/>
          <w:color w:val="3F3F3F"/>
          <w:sz w:val="24"/>
          <w:szCs w:val="24"/>
        </w:rPr>
        <w:t xml:space="preserve"> Entities</w:t>
      </w:r>
      <w:r w:rsidR="00072056">
        <w:rPr>
          <w:b/>
          <w:bCs/>
          <w:color w:val="3F3F3F"/>
          <w:sz w:val="24"/>
          <w:szCs w:val="24"/>
        </w:rPr>
        <w:t xml:space="preserve"> </w:t>
      </w:r>
      <w:r w:rsidR="00072056" w:rsidRPr="00072056">
        <w:rPr>
          <w:color w:val="3F3F3F"/>
          <w:sz w:val="24"/>
          <w:szCs w:val="24"/>
        </w:rPr>
        <w:t>list</w:t>
      </w:r>
      <w:r w:rsidR="00A62AF9" w:rsidRPr="00072056">
        <w:rPr>
          <w:color w:val="3F3F3F"/>
          <w:sz w:val="24"/>
          <w:szCs w:val="24"/>
        </w:rPr>
        <w:t>’</w:t>
      </w:r>
      <w:r w:rsidR="00A62AF9">
        <w:rPr>
          <w:color w:val="3F3F3F"/>
          <w:sz w:val="24"/>
          <w:szCs w:val="24"/>
        </w:rPr>
        <w:t xml:space="preserve"> from the </w:t>
      </w:r>
      <w:r w:rsidR="004C2C8E">
        <w:rPr>
          <w:color w:val="3F3F3F"/>
          <w:sz w:val="24"/>
          <w:szCs w:val="24"/>
        </w:rPr>
        <w:t xml:space="preserve">Workspace left </w:t>
      </w:r>
      <w:r w:rsidR="00BD4746" w:rsidRPr="00A62AF9">
        <w:rPr>
          <w:color w:val="3F3F3F"/>
          <w:sz w:val="24"/>
          <w:szCs w:val="24"/>
        </w:rPr>
        <w:t>menu</w:t>
      </w:r>
      <w:r w:rsidR="004C2C8E">
        <w:rPr>
          <w:color w:val="3F3F3F"/>
          <w:sz w:val="24"/>
          <w:szCs w:val="24"/>
        </w:rPr>
        <w:t>.</w:t>
      </w:r>
    </w:p>
    <w:p w14:paraId="5E3EB41C" w14:textId="570A3556" w:rsidR="00D062BB" w:rsidRPr="007F2A9D" w:rsidRDefault="005B4E0C" w:rsidP="005B4E0C">
      <w:pPr>
        <w:pStyle w:val="ListParagraph"/>
        <w:rPr>
          <w:color w:val="3F3F3F"/>
          <w:sz w:val="24"/>
          <w:szCs w:val="24"/>
        </w:rPr>
      </w:pPr>
      <w:r>
        <w:rPr>
          <w:color w:val="3F3F3F"/>
          <w:sz w:val="24"/>
          <w:szCs w:val="24"/>
        </w:rPr>
        <w:t xml:space="preserve">c) From the Document’s Entity list right click on an Entity name or </w:t>
      </w:r>
      <w:r w:rsidR="00D05BA6">
        <w:rPr>
          <w:color w:val="3F3F3F"/>
          <w:sz w:val="24"/>
          <w:szCs w:val="24"/>
        </w:rPr>
        <w:t>t</w:t>
      </w:r>
      <w:r>
        <w:rPr>
          <w:color w:val="3F3F3F"/>
          <w:sz w:val="24"/>
          <w:szCs w:val="24"/>
        </w:rPr>
        <w:t>itle and select ‘Go to Entity Profile’</w:t>
      </w:r>
      <w:r w:rsidR="00683398">
        <w:rPr>
          <w:color w:val="3F3F3F"/>
          <w:sz w:val="24"/>
          <w:szCs w:val="24"/>
        </w:rPr>
        <w:t xml:space="preserve"> (opens in a new tab).</w:t>
      </w:r>
      <w:r w:rsidR="00BD4746" w:rsidRPr="007F2A9D">
        <w:rPr>
          <w:color w:val="3F3F3F"/>
          <w:sz w:val="24"/>
          <w:szCs w:val="24"/>
        </w:rPr>
        <w:br/>
      </w:r>
    </w:p>
    <w:p w14:paraId="244F79CB" w14:textId="3609E54D" w:rsidR="009830CB" w:rsidRPr="007F2A9D" w:rsidRDefault="00A8026A" w:rsidP="00B4509D">
      <w:pPr>
        <w:pStyle w:val="ListParagraph"/>
        <w:numPr>
          <w:ilvl w:val="0"/>
          <w:numId w:val="25"/>
        </w:numPr>
        <w:rPr>
          <w:color w:val="3F3F3F"/>
          <w:sz w:val="24"/>
          <w:szCs w:val="24"/>
        </w:rPr>
      </w:pPr>
      <w:r w:rsidRPr="007F2A9D">
        <w:rPr>
          <w:b/>
          <w:bCs/>
          <w:color w:val="3F3F3F"/>
          <w:sz w:val="24"/>
          <w:szCs w:val="24"/>
        </w:rPr>
        <w:t xml:space="preserve">Entity </w:t>
      </w:r>
      <w:r w:rsidR="00A62AF9">
        <w:rPr>
          <w:b/>
          <w:bCs/>
          <w:color w:val="3F3F3F"/>
          <w:sz w:val="24"/>
          <w:szCs w:val="24"/>
        </w:rPr>
        <w:t>Profile</w:t>
      </w:r>
      <w:r w:rsidR="00987A44" w:rsidRPr="007F2A9D">
        <w:rPr>
          <w:b/>
          <w:bCs/>
          <w:color w:val="3F3F3F"/>
          <w:sz w:val="24"/>
          <w:szCs w:val="24"/>
        </w:rPr>
        <w:t xml:space="preserve"> </w:t>
      </w:r>
      <w:r w:rsidR="00B4509D" w:rsidRPr="007F2A9D">
        <w:rPr>
          <w:b/>
          <w:bCs/>
          <w:color w:val="3F3F3F"/>
          <w:sz w:val="24"/>
          <w:szCs w:val="24"/>
        </w:rPr>
        <w:t>page</w:t>
      </w:r>
      <w:r w:rsidR="00B4509D" w:rsidRPr="007F2A9D">
        <w:rPr>
          <w:color w:val="3F3F3F"/>
          <w:sz w:val="24"/>
          <w:szCs w:val="24"/>
        </w:rPr>
        <w:t xml:space="preserve"> –</w:t>
      </w:r>
      <w:r w:rsidR="00987A44" w:rsidRPr="007F2A9D">
        <w:rPr>
          <w:color w:val="3F3F3F"/>
          <w:sz w:val="24"/>
          <w:szCs w:val="24"/>
        </w:rPr>
        <w:t xml:space="preserve"> </w:t>
      </w:r>
      <w:r w:rsidR="00B4509D" w:rsidRPr="007F2A9D">
        <w:rPr>
          <w:color w:val="3F3F3F"/>
          <w:sz w:val="24"/>
          <w:szCs w:val="24"/>
        </w:rPr>
        <w:t xml:space="preserve">Note the information available, </w:t>
      </w:r>
      <w:r w:rsidR="00A62AF9">
        <w:rPr>
          <w:color w:val="3F3F3F"/>
          <w:sz w:val="24"/>
          <w:szCs w:val="24"/>
        </w:rPr>
        <w:t>Entity page menu</w:t>
      </w:r>
      <w:r w:rsidR="0035644A">
        <w:rPr>
          <w:color w:val="3F3F3F"/>
          <w:sz w:val="24"/>
          <w:szCs w:val="24"/>
        </w:rPr>
        <w:t xml:space="preserve"> </w:t>
      </w:r>
      <w:r w:rsidR="00B95A0B">
        <w:rPr>
          <w:color w:val="3F3F3F"/>
          <w:sz w:val="24"/>
          <w:szCs w:val="24"/>
        </w:rPr>
        <w:t>and edit</w:t>
      </w:r>
      <w:r w:rsidR="00E53459">
        <w:rPr>
          <w:color w:val="3F3F3F"/>
          <w:sz w:val="24"/>
          <w:szCs w:val="24"/>
        </w:rPr>
        <w:t xml:space="preserve"> icons at the top of the page. A</w:t>
      </w:r>
      <w:r w:rsidR="00A62AF9">
        <w:rPr>
          <w:color w:val="3F3F3F"/>
          <w:sz w:val="24"/>
          <w:szCs w:val="24"/>
        </w:rPr>
        <w:t xml:space="preserve"> Profile</w:t>
      </w:r>
      <w:r w:rsidR="00B4509D" w:rsidRPr="007F2A9D">
        <w:rPr>
          <w:color w:val="3F3F3F"/>
          <w:sz w:val="24"/>
          <w:szCs w:val="24"/>
        </w:rPr>
        <w:t xml:space="preserve"> image</w:t>
      </w:r>
      <w:r w:rsidR="00A62AF9">
        <w:rPr>
          <w:color w:val="3F3F3F"/>
          <w:sz w:val="24"/>
          <w:szCs w:val="24"/>
        </w:rPr>
        <w:t xml:space="preserve"> (or placeholder)</w:t>
      </w:r>
      <w:r w:rsidR="00B4509D" w:rsidRPr="007F2A9D">
        <w:rPr>
          <w:color w:val="3F3F3F"/>
          <w:sz w:val="24"/>
          <w:szCs w:val="24"/>
        </w:rPr>
        <w:t xml:space="preserve">, </w:t>
      </w:r>
      <w:r w:rsidR="00A62AF9">
        <w:rPr>
          <w:color w:val="3F3F3F"/>
          <w:sz w:val="24"/>
          <w:szCs w:val="24"/>
        </w:rPr>
        <w:t xml:space="preserve">Summary </w:t>
      </w:r>
      <w:r w:rsidR="00B4509D" w:rsidRPr="007F2A9D">
        <w:rPr>
          <w:color w:val="3F3F3F"/>
          <w:sz w:val="24"/>
          <w:szCs w:val="24"/>
        </w:rPr>
        <w:t xml:space="preserve">field, </w:t>
      </w:r>
      <w:r w:rsidR="00A62AF9">
        <w:rPr>
          <w:color w:val="3F3F3F"/>
          <w:sz w:val="24"/>
          <w:szCs w:val="24"/>
        </w:rPr>
        <w:t xml:space="preserve">expandable </w:t>
      </w:r>
      <w:r w:rsidR="004B66ED">
        <w:rPr>
          <w:color w:val="3F3F3F"/>
          <w:sz w:val="24"/>
          <w:szCs w:val="24"/>
        </w:rPr>
        <w:t xml:space="preserve">accordion tabs for the Entity’s </w:t>
      </w:r>
      <w:r w:rsidR="00E51873">
        <w:rPr>
          <w:color w:val="3F3F3F"/>
          <w:sz w:val="24"/>
          <w:szCs w:val="24"/>
        </w:rPr>
        <w:t xml:space="preserve">attributes including </w:t>
      </w:r>
      <w:r w:rsidR="00B4509D" w:rsidRPr="007F2A9D">
        <w:rPr>
          <w:color w:val="3F3F3F"/>
          <w:sz w:val="24"/>
          <w:szCs w:val="24"/>
        </w:rPr>
        <w:t>Notes</w:t>
      </w:r>
      <w:r w:rsidR="00E53459">
        <w:rPr>
          <w:color w:val="3F3F3F"/>
          <w:sz w:val="24"/>
          <w:szCs w:val="24"/>
        </w:rPr>
        <w:t>,</w:t>
      </w:r>
      <w:r w:rsidR="00B4509D" w:rsidRPr="007F2A9D">
        <w:rPr>
          <w:color w:val="3F3F3F"/>
          <w:sz w:val="24"/>
          <w:szCs w:val="24"/>
        </w:rPr>
        <w:t xml:space="preserve"> </w:t>
      </w:r>
      <w:r w:rsidR="002D65F3">
        <w:rPr>
          <w:color w:val="3F3F3F"/>
          <w:sz w:val="24"/>
          <w:szCs w:val="24"/>
        </w:rPr>
        <w:t>T</w:t>
      </w:r>
      <w:r w:rsidR="00B4509D" w:rsidRPr="007F2A9D">
        <w:rPr>
          <w:color w:val="3F3F3F"/>
          <w:sz w:val="24"/>
          <w:szCs w:val="24"/>
        </w:rPr>
        <w:t xml:space="preserve">ags, </w:t>
      </w:r>
      <w:r w:rsidR="002D65F3">
        <w:rPr>
          <w:color w:val="3F3F3F"/>
          <w:sz w:val="24"/>
          <w:szCs w:val="24"/>
        </w:rPr>
        <w:t>Properties,</w:t>
      </w:r>
      <w:r w:rsidR="00FC13C6">
        <w:rPr>
          <w:color w:val="3F3F3F"/>
          <w:sz w:val="24"/>
          <w:szCs w:val="24"/>
        </w:rPr>
        <w:t xml:space="preserve"> </w:t>
      </w:r>
      <w:r w:rsidR="00FC13C6" w:rsidRPr="007F2A9D">
        <w:rPr>
          <w:color w:val="3F3F3F"/>
          <w:sz w:val="24"/>
          <w:szCs w:val="24"/>
        </w:rPr>
        <w:t>Documents</w:t>
      </w:r>
      <w:r w:rsidR="00FC13C6">
        <w:rPr>
          <w:color w:val="3F3F3F"/>
          <w:sz w:val="24"/>
          <w:szCs w:val="24"/>
        </w:rPr>
        <w:t>,</w:t>
      </w:r>
      <w:r w:rsidR="00B4509D" w:rsidRPr="007F2A9D">
        <w:rPr>
          <w:color w:val="3F3F3F"/>
          <w:sz w:val="24"/>
          <w:szCs w:val="24"/>
        </w:rPr>
        <w:t xml:space="preserve"> Links</w:t>
      </w:r>
      <w:r w:rsidR="00A62AF9">
        <w:rPr>
          <w:color w:val="3F3F3F"/>
          <w:sz w:val="24"/>
          <w:szCs w:val="24"/>
        </w:rPr>
        <w:t>, Attachments</w:t>
      </w:r>
      <w:r w:rsidR="00B4509D" w:rsidRPr="007F2A9D">
        <w:rPr>
          <w:color w:val="3F3F3F"/>
          <w:sz w:val="24"/>
          <w:szCs w:val="24"/>
        </w:rPr>
        <w:t xml:space="preserve"> </w:t>
      </w:r>
      <w:r w:rsidR="00A62AF9">
        <w:rPr>
          <w:color w:val="3F3F3F"/>
          <w:sz w:val="24"/>
          <w:szCs w:val="24"/>
        </w:rPr>
        <w:t>and Files</w:t>
      </w:r>
      <w:r w:rsidR="00B4509D" w:rsidRPr="007F2A9D">
        <w:rPr>
          <w:color w:val="3F3F3F"/>
          <w:sz w:val="24"/>
          <w:szCs w:val="24"/>
        </w:rPr>
        <w:t>.</w:t>
      </w:r>
      <w:r w:rsidR="00E51873">
        <w:rPr>
          <w:color w:val="3F3F3F"/>
          <w:sz w:val="24"/>
          <w:szCs w:val="24"/>
        </w:rPr>
        <w:t xml:space="preserve"> </w:t>
      </w:r>
      <w:r w:rsidR="00E62F7F">
        <w:rPr>
          <w:color w:val="3F3F3F"/>
          <w:sz w:val="24"/>
          <w:szCs w:val="24"/>
        </w:rPr>
        <w:br/>
      </w:r>
    </w:p>
    <w:p w14:paraId="5CCB4EC3" w14:textId="3155FB16" w:rsidR="00C850EA" w:rsidRDefault="00E51873" w:rsidP="003B7145">
      <w:pPr>
        <w:pStyle w:val="ListParagraph"/>
        <w:numPr>
          <w:ilvl w:val="0"/>
          <w:numId w:val="25"/>
        </w:numPr>
        <w:rPr>
          <w:color w:val="3F3F3F"/>
          <w:sz w:val="24"/>
          <w:szCs w:val="24"/>
        </w:rPr>
      </w:pPr>
      <w:r w:rsidRPr="00E51873">
        <w:rPr>
          <w:b/>
          <w:bCs/>
          <w:color w:val="3F3F3F"/>
          <w:sz w:val="24"/>
          <w:szCs w:val="24"/>
        </w:rPr>
        <w:t>Summary</w:t>
      </w:r>
      <w:r>
        <w:rPr>
          <w:color w:val="3F3F3F"/>
          <w:sz w:val="24"/>
          <w:szCs w:val="24"/>
        </w:rPr>
        <w:t xml:space="preserve"> – Click Edit Profile to enable editing. Click into the Summary field and add some details</w:t>
      </w:r>
      <w:r w:rsidR="00E53459">
        <w:rPr>
          <w:color w:val="3F3F3F"/>
          <w:sz w:val="24"/>
          <w:szCs w:val="24"/>
        </w:rPr>
        <w:t xml:space="preserve"> about the Entity then </w:t>
      </w:r>
      <w:r w:rsidR="00BB0EF6">
        <w:rPr>
          <w:color w:val="3F3F3F"/>
          <w:sz w:val="24"/>
          <w:szCs w:val="24"/>
        </w:rPr>
        <w:t>click</w:t>
      </w:r>
      <w:r w:rsidR="0028636A">
        <w:rPr>
          <w:color w:val="3F3F3F"/>
          <w:sz w:val="24"/>
          <w:szCs w:val="24"/>
        </w:rPr>
        <w:t xml:space="preserve"> Save</w:t>
      </w:r>
      <w:r w:rsidR="00BB0EF6">
        <w:rPr>
          <w:color w:val="3F3F3F"/>
          <w:sz w:val="24"/>
          <w:szCs w:val="24"/>
        </w:rPr>
        <w:t xml:space="preserve"> (shows once </w:t>
      </w:r>
      <w:r w:rsidR="000310DE">
        <w:rPr>
          <w:color w:val="3F3F3F"/>
          <w:sz w:val="24"/>
          <w:szCs w:val="24"/>
        </w:rPr>
        <w:t>the Edit button is activated)</w:t>
      </w:r>
      <w:r w:rsidR="00C850EA">
        <w:rPr>
          <w:color w:val="3F3F3F"/>
          <w:sz w:val="24"/>
          <w:szCs w:val="24"/>
        </w:rPr>
        <w:br/>
      </w:r>
    </w:p>
    <w:p w14:paraId="39571AFE" w14:textId="6E0B3227" w:rsidR="00E51873" w:rsidRPr="00E51873" w:rsidRDefault="00693672" w:rsidP="003B7145">
      <w:pPr>
        <w:pStyle w:val="ListParagraph"/>
        <w:numPr>
          <w:ilvl w:val="0"/>
          <w:numId w:val="25"/>
        </w:numPr>
        <w:rPr>
          <w:color w:val="3F3F3F"/>
          <w:sz w:val="24"/>
          <w:szCs w:val="24"/>
        </w:rPr>
      </w:pPr>
      <w:r>
        <w:rPr>
          <w:color w:val="3F3F3F"/>
          <w:sz w:val="24"/>
          <w:szCs w:val="24"/>
        </w:rPr>
        <w:t xml:space="preserve">The Entity’s </w:t>
      </w:r>
      <w:r w:rsidRPr="00686C12">
        <w:rPr>
          <w:b/>
          <w:bCs/>
          <w:color w:val="3F3F3F"/>
          <w:sz w:val="24"/>
          <w:szCs w:val="24"/>
        </w:rPr>
        <w:t>Attributes</w:t>
      </w:r>
      <w:r>
        <w:rPr>
          <w:color w:val="3F3F3F"/>
          <w:sz w:val="24"/>
          <w:szCs w:val="24"/>
        </w:rPr>
        <w:t xml:space="preserve"> can be accessed by clicking on </w:t>
      </w:r>
      <w:r w:rsidR="000310DE">
        <w:rPr>
          <w:color w:val="3F3F3F"/>
          <w:sz w:val="24"/>
          <w:szCs w:val="24"/>
        </w:rPr>
        <w:t>the</w:t>
      </w:r>
      <w:r>
        <w:rPr>
          <w:color w:val="3F3F3F"/>
          <w:sz w:val="24"/>
          <w:szCs w:val="24"/>
        </w:rPr>
        <w:t xml:space="preserve"> attribute label which expands to show the attribute content. Click on the label again to close it.</w:t>
      </w:r>
      <w:r>
        <w:rPr>
          <w:color w:val="3F3F3F"/>
          <w:sz w:val="24"/>
          <w:szCs w:val="24"/>
        </w:rPr>
        <w:br/>
      </w:r>
    </w:p>
    <w:p w14:paraId="33F60580" w14:textId="39842756" w:rsidR="00693672" w:rsidRDefault="009830CB" w:rsidP="003B7145">
      <w:pPr>
        <w:pStyle w:val="ListParagraph"/>
        <w:numPr>
          <w:ilvl w:val="0"/>
          <w:numId w:val="25"/>
        </w:numPr>
        <w:rPr>
          <w:color w:val="3F3F3F"/>
          <w:sz w:val="24"/>
          <w:szCs w:val="24"/>
        </w:rPr>
      </w:pPr>
      <w:r w:rsidRPr="007F2A9D">
        <w:rPr>
          <w:b/>
          <w:bCs/>
          <w:color w:val="3F3F3F"/>
          <w:sz w:val="24"/>
          <w:szCs w:val="24"/>
        </w:rPr>
        <w:t>Notes</w:t>
      </w:r>
      <w:r w:rsidRPr="007F2A9D">
        <w:rPr>
          <w:color w:val="3F3F3F"/>
          <w:sz w:val="24"/>
          <w:szCs w:val="24"/>
        </w:rPr>
        <w:t xml:space="preserve"> – </w:t>
      </w:r>
      <w:r w:rsidR="001E3BF0">
        <w:rPr>
          <w:color w:val="3F3F3F"/>
          <w:sz w:val="24"/>
          <w:szCs w:val="24"/>
        </w:rPr>
        <w:t xml:space="preserve">Sourced from Document Notes. </w:t>
      </w:r>
      <w:r w:rsidR="00B4509D" w:rsidRPr="007F2A9D">
        <w:rPr>
          <w:color w:val="3F3F3F"/>
          <w:sz w:val="24"/>
          <w:szCs w:val="24"/>
        </w:rPr>
        <w:t xml:space="preserve">Click on a </w:t>
      </w:r>
      <w:r w:rsidR="00B4509D" w:rsidRPr="002D65F3">
        <w:rPr>
          <w:b/>
          <w:bCs/>
          <w:color w:val="3F3F3F"/>
          <w:sz w:val="24"/>
          <w:szCs w:val="24"/>
        </w:rPr>
        <w:t>Note</w:t>
      </w:r>
      <w:r w:rsidR="00B4509D" w:rsidRPr="007F2A9D">
        <w:rPr>
          <w:color w:val="3F3F3F"/>
          <w:sz w:val="24"/>
          <w:szCs w:val="24"/>
        </w:rPr>
        <w:t xml:space="preserve"> to view the Content –</w:t>
      </w:r>
      <w:r w:rsidR="002D65F3">
        <w:rPr>
          <w:color w:val="3F3F3F"/>
          <w:sz w:val="24"/>
          <w:szCs w:val="24"/>
        </w:rPr>
        <w:t xml:space="preserve"> </w:t>
      </w:r>
      <w:r w:rsidR="00B4509D" w:rsidRPr="007F2A9D">
        <w:rPr>
          <w:color w:val="3F3F3F"/>
          <w:sz w:val="24"/>
          <w:szCs w:val="24"/>
        </w:rPr>
        <w:t>non-editable</w:t>
      </w:r>
      <w:r w:rsidR="00C850EA">
        <w:rPr>
          <w:color w:val="3F3F3F"/>
          <w:sz w:val="24"/>
          <w:szCs w:val="24"/>
        </w:rPr>
        <w:t>. Note the tag</w:t>
      </w:r>
      <w:r w:rsidR="00BB39CD">
        <w:rPr>
          <w:color w:val="3F3F3F"/>
          <w:sz w:val="24"/>
          <w:szCs w:val="24"/>
        </w:rPr>
        <w:t xml:space="preserve"> (if added)</w:t>
      </w:r>
      <w:r w:rsidR="00C850EA">
        <w:rPr>
          <w:color w:val="3F3F3F"/>
          <w:sz w:val="24"/>
          <w:szCs w:val="24"/>
        </w:rPr>
        <w:t xml:space="preserve"> and </w:t>
      </w:r>
      <w:r w:rsidR="00BB39CD">
        <w:rPr>
          <w:color w:val="3F3F3F"/>
          <w:sz w:val="24"/>
          <w:szCs w:val="24"/>
        </w:rPr>
        <w:t>the D</w:t>
      </w:r>
      <w:r w:rsidR="00C850EA">
        <w:rPr>
          <w:color w:val="3F3F3F"/>
          <w:sz w:val="24"/>
          <w:szCs w:val="24"/>
        </w:rPr>
        <w:t xml:space="preserve">ocument </w:t>
      </w:r>
      <w:r w:rsidR="00BB39CD">
        <w:rPr>
          <w:color w:val="3F3F3F"/>
          <w:sz w:val="24"/>
          <w:szCs w:val="24"/>
        </w:rPr>
        <w:t xml:space="preserve">title and number </w:t>
      </w:r>
      <w:r w:rsidR="00A401FD">
        <w:rPr>
          <w:color w:val="3F3F3F"/>
          <w:sz w:val="24"/>
          <w:szCs w:val="24"/>
        </w:rPr>
        <w:t>to the right are linked to the related document.</w:t>
      </w:r>
      <w:r w:rsidR="00693672">
        <w:rPr>
          <w:color w:val="3F3F3F"/>
          <w:sz w:val="24"/>
          <w:szCs w:val="24"/>
        </w:rPr>
        <w:br/>
      </w:r>
    </w:p>
    <w:p w14:paraId="6BDB5729" w14:textId="41BAA200" w:rsidR="0035644A" w:rsidRDefault="00693672" w:rsidP="003B7145">
      <w:pPr>
        <w:pStyle w:val="ListParagraph"/>
        <w:numPr>
          <w:ilvl w:val="0"/>
          <w:numId w:val="25"/>
        </w:numPr>
        <w:rPr>
          <w:color w:val="3F3F3F"/>
          <w:sz w:val="24"/>
          <w:szCs w:val="24"/>
        </w:rPr>
      </w:pPr>
      <w:r>
        <w:rPr>
          <w:b/>
          <w:bCs/>
          <w:color w:val="3F3F3F"/>
          <w:sz w:val="24"/>
          <w:szCs w:val="24"/>
        </w:rPr>
        <w:t xml:space="preserve">Tags </w:t>
      </w:r>
      <w:r>
        <w:rPr>
          <w:color w:val="3F3F3F"/>
          <w:sz w:val="24"/>
          <w:szCs w:val="24"/>
        </w:rPr>
        <w:t>– view the list of Tags assigned to the Entity. Click into the Tag field and select a Tag to add. Note how it autosaves</w:t>
      </w:r>
      <w:r w:rsidR="00A401FD">
        <w:rPr>
          <w:color w:val="3F3F3F"/>
          <w:sz w:val="24"/>
          <w:szCs w:val="24"/>
        </w:rPr>
        <w:t xml:space="preserve"> </w:t>
      </w:r>
      <w:r w:rsidR="000520EA">
        <w:rPr>
          <w:color w:val="3F3F3F"/>
          <w:sz w:val="24"/>
          <w:szCs w:val="24"/>
        </w:rPr>
        <w:t>and</w:t>
      </w:r>
      <w:r w:rsidR="00A401FD">
        <w:rPr>
          <w:color w:val="3F3F3F"/>
          <w:sz w:val="24"/>
          <w:szCs w:val="24"/>
        </w:rPr>
        <w:t xml:space="preserve"> </w:t>
      </w:r>
      <w:r w:rsidR="000520EA">
        <w:rPr>
          <w:color w:val="3F3F3F"/>
          <w:sz w:val="24"/>
          <w:szCs w:val="24"/>
        </w:rPr>
        <w:t>shows</w:t>
      </w:r>
      <w:r w:rsidR="00A401FD">
        <w:rPr>
          <w:color w:val="3F3F3F"/>
          <w:sz w:val="24"/>
          <w:szCs w:val="24"/>
        </w:rPr>
        <w:t xml:space="preserve"> the date added</w:t>
      </w:r>
      <w:r>
        <w:rPr>
          <w:color w:val="3F3F3F"/>
          <w:sz w:val="24"/>
          <w:szCs w:val="24"/>
        </w:rPr>
        <w:t>. Remove the Tag by clicking X.</w:t>
      </w:r>
      <w:r w:rsidR="0035644A">
        <w:rPr>
          <w:color w:val="3F3F3F"/>
          <w:sz w:val="24"/>
          <w:szCs w:val="24"/>
        </w:rPr>
        <w:br/>
      </w:r>
    </w:p>
    <w:p w14:paraId="4342AE54" w14:textId="2333A1E0" w:rsidR="0035644A" w:rsidRPr="00693672" w:rsidRDefault="0035644A" w:rsidP="00693672">
      <w:pPr>
        <w:pStyle w:val="ListParagraph"/>
        <w:numPr>
          <w:ilvl w:val="0"/>
          <w:numId w:val="25"/>
        </w:numPr>
        <w:rPr>
          <w:color w:val="3F3F3F"/>
          <w:sz w:val="24"/>
          <w:szCs w:val="24"/>
        </w:rPr>
      </w:pPr>
      <w:r w:rsidRPr="001A7C8E">
        <w:rPr>
          <w:b/>
          <w:bCs/>
          <w:color w:val="3F3F3F"/>
          <w:sz w:val="24"/>
          <w:szCs w:val="24"/>
        </w:rPr>
        <w:t>Properties</w:t>
      </w:r>
      <w:r>
        <w:rPr>
          <w:color w:val="3F3F3F"/>
          <w:sz w:val="24"/>
          <w:szCs w:val="24"/>
        </w:rPr>
        <w:t xml:space="preserve"> – view the list of properties of the Entity</w:t>
      </w:r>
      <w:r w:rsidR="00E51873">
        <w:rPr>
          <w:color w:val="3F3F3F"/>
          <w:sz w:val="24"/>
          <w:szCs w:val="24"/>
        </w:rPr>
        <w:t xml:space="preserve">. </w:t>
      </w:r>
      <w:r w:rsidR="0028636A">
        <w:rPr>
          <w:color w:val="3F3F3F"/>
          <w:sz w:val="24"/>
          <w:szCs w:val="24"/>
        </w:rPr>
        <w:t xml:space="preserve">Note the properties are editable in Edit mode. Click Edit Profile </w:t>
      </w:r>
      <w:r w:rsidR="00693672">
        <w:rPr>
          <w:color w:val="3F3F3F"/>
          <w:sz w:val="24"/>
          <w:szCs w:val="24"/>
        </w:rPr>
        <w:t>to</w:t>
      </w:r>
      <w:r w:rsidR="0028636A">
        <w:rPr>
          <w:color w:val="3F3F3F"/>
          <w:sz w:val="24"/>
          <w:szCs w:val="24"/>
        </w:rPr>
        <w:t xml:space="preserve"> add another Property</w:t>
      </w:r>
      <w:r w:rsidR="00693672">
        <w:rPr>
          <w:color w:val="3F3F3F"/>
          <w:sz w:val="24"/>
          <w:szCs w:val="24"/>
        </w:rPr>
        <w:t xml:space="preserve"> then complete the Property detail</w:t>
      </w:r>
      <w:r w:rsidR="0028636A">
        <w:rPr>
          <w:color w:val="3F3F3F"/>
          <w:sz w:val="24"/>
          <w:szCs w:val="24"/>
        </w:rPr>
        <w:t>. Click Save Profile</w:t>
      </w:r>
      <w:r w:rsidR="00693672">
        <w:rPr>
          <w:color w:val="3F3F3F"/>
          <w:sz w:val="24"/>
          <w:szCs w:val="24"/>
        </w:rPr>
        <w:t xml:space="preserve"> to save changes</w:t>
      </w:r>
      <w:r w:rsidR="0028636A">
        <w:rPr>
          <w:color w:val="3F3F3F"/>
          <w:sz w:val="24"/>
          <w:szCs w:val="24"/>
        </w:rPr>
        <w:t>.</w:t>
      </w:r>
      <w:r w:rsidR="00693672">
        <w:rPr>
          <w:color w:val="3F3F3F"/>
          <w:sz w:val="24"/>
          <w:szCs w:val="24"/>
        </w:rPr>
        <w:t xml:space="preserve">  Remove the Property by clicking x.</w:t>
      </w:r>
      <w:r w:rsidR="00C80F2C">
        <w:rPr>
          <w:color w:val="3F3F3F"/>
          <w:sz w:val="24"/>
          <w:szCs w:val="24"/>
        </w:rPr>
        <w:t xml:space="preserve"> Note that the Entity’s Remembered Terms are listed</w:t>
      </w:r>
      <w:r w:rsidR="00B6261D">
        <w:rPr>
          <w:color w:val="3F3F3F"/>
          <w:sz w:val="24"/>
          <w:szCs w:val="24"/>
        </w:rPr>
        <w:t xml:space="preserve"> underneath the Properties. </w:t>
      </w:r>
      <w:r w:rsidRPr="00693672">
        <w:rPr>
          <w:color w:val="3F3F3F"/>
          <w:sz w:val="24"/>
          <w:szCs w:val="24"/>
        </w:rPr>
        <w:br/>
      </w:r>
    </w:p>
    <w:p w14:paraId="3BAE0085" w14:textId="1592AC0F" w:rsidR="00B6261D" w:rsidRDefault="0035644A" w:rsidP="003B7145">
      <w:pPr>
        <w:pStyle w:val="ListParagraph"/>
        <w:numPr>
          <w:ilvl w:val="0"/>
          <w:numId w:val="25"/>
        </w:numPr>
        <w:rPr>
          <w:color w:val="3F3F3F"/>
          <w:sz w:val="24"/>
          <w:szCs w:val="24"/>
        </w:rPr>
      </w:pPr>
      <w:r w:rsidRPr="0035644A">
        <w:rPr>
          <w:b/>
          <w:bCs/>
          <w:color w:val="3F3F3F"/>
          <w:sz w:val="24"/>
          <w:szCs w:val="24"/>
        </w:rPr>
        <w:lastRenderedPageBreak/>
        <w:t>Documents</w:t>
      </w:r>
      <w:r w:rsidRPr="007F2A9D">
        <w:rPr>
          <w:color w:val="3F3F3F"/>
          <w:sz w:val="24"/>
          <w:szCs w:val="24"/>
        </w:rPr>
        <w:t xml:space="preserve"> – note that the </w:t>
      </w:r>
      <w:r w:rsidRPr="007F2A9D">
        <w:rPr>
          <w:b/>
          <w:bCs/>
          <w:color w:val="3F3F3F"/>
          <w:sz w:val="24"/>
          <w:szCs w:val="24"/>
        </w:rPr>
        <w:t>Related Documents</w:t>
      </w:r>
      <w:r w:rsidRPr="007F2A9D">
        <w:rPr>
          <w:color w:val="3F3F3F"/>
          <w:sz w:val="24"/>
          <w:szCs w:val="24"/>
        </w:rPr>
        <w:t xml:space="preserve"> list shows any Document that the Entity is related to (is a listed Entity of the Document).</w:t>
      </w:r>
      <w:r>
        <w:rPr>
          <w:color w:val="3F3F3F"/>
          <w:sz w:val="24"/>
          <w:szCs w:val="24"/>
        </w:rPr>
        <w:t xml:space="preserve"> The Document title can be selected to navigate to \ open the related Document</w:t>
      </w:r>
      <w:r w:rsidR="0028636A">
        <w:rPr>
          <w:color w:val="3F3F3F"/>
          <w:sz w:val="24"/>
          <w:szCs w:val="24"/>
        </w:rPr>
        <w:t xml:space="preserve"> –</w:t>
      </w:r>
      <w:r w:rsidR="00C850EA">
        <w:rPr>
          <w:color w:val="3F3F3F"/>
          <w:sz w:val="24"/>
          <w:szCs w:val="24"/>
        </w:rPr>
        <w:t xml:space="preserve">right </w:t>
      </w:r>
      <w:r w:rsidR="0028636A">
        <w:rPr>
          <w:color w:val="3F3F3F"/>
          <w:sz w:val="24"/>
          <w:szCs w:val="24"/>
        </w:rPr>
        <w:t xml:space="preserve">click </w:t>
      </w:r>
      <w:r w:rsidR="00C850EA">
        <w:rPr>
          <w:color w:val="3F3F3F"/>
          <w:sz w:val="24"/>
          <w:szCs w:val="24"/>
        </w:rPr>
        <w:t xml:space="preserve">and select </w:t>
      </w:r>
      <w:r w:rsidR="0028636A">
        <w:rPr>
          <w:color w:val="3F3F3F"/>
          <w:sz w:val="24"/>
          <w:szCs w:val="24"/>
        </w:rPr>
        <w:t xml:space="preserve">to open in a new tab. </w:t>
      </w:r>
      <w:r w:rsidR="006A6D7E">
        <w:rPr>
          <w:color w:val="3F3F3F"/>
          <w:sz w:val="24"/>
          <w:szCs w:val="24"/>
        </w:rPr>
        <w:t>Note that</w:t>
      </w:r>
      <w:r w:rsidR="001A7FD1">
        <w:rPr>
          <w:color w:val="3F3F3F"/>
          <w:sz w:val="24"/>
          <w:szCs w:val="24"/>
        </w:rPr>
        <w:t xml:space="preserve"> Documents showing a padlock can be viewed but not edited.</w:t>
      </w:r>
      <w:r w:rsidR="009136EC">
        <w:rPr>
          <w:color w:val="3F3F3F"/>
          <w:sz w:val="24"/>
          <w:szCs w:val="24"/>
        </w:rPr>
        <w:br/>
      </w:r>
    </w:p>
    <w:p w14:paraId="081D5B18" w14:textId="54CE06DE" w:rsidR="00704109" w:rsidRPr="007F2A9D" w:rsidRDefault="00F32141" w:rsidP="003B7145">
      <w:pPr>
        <w:pStyle w:val="ListParagraph"/>
        <w:numPr>
          <w:ilvl w:val="0"/>
          <w:numId w:val="25"/>
        </w:numPr>
        <w:rPr>
          <w:color w:val="3F3F3F"/>
          <w:sz w:val="24"/>
          <w:szCs w:val="24"/>
        </w:rPr>
      </w:pPr>
      <w:r>
        <w:rPr>
          <w:b/>
          <w:bCs/>
          <w:color w:val="3F3F3F"/>
          <w:sz w:val="24"/>
          <w:szCs w:val="24"/>
        </w:rPr>
        <w:t xml:space="preserve">Document Categories </w:t>
      </w:r>
      <w:r>
        <w:rPr>
          <w:color w:val="3F3F3F"/>
          <w:sz w:val="24"/>
          <w:szCs w:val="24"/>
        </w:rPr>
        <w:t xml:space="preserve">– If Document categories </w:t>
      </w:r>
      <w:r w:rsidR="00C02AC5">
        <w:rPr>
          <w:color w:val="3F3F3F"/>
          <w:sz w:val="24"/>
          <w:szCs w:val="24"/>
        </w:rPr>
        <w:t xml:space="preserve">are in use, </w:t>
      </w:r>
      <w:r w:rsidR="00027A6E">
        <w:rPr>
          <w:color w:val="3F3F3F"/>
          <w:sz w:val="24"/>
          <w:szCs w:val="24"/>
        </w:rPr>
        <w:t xml:space="preserve">Documents are listed by the Type assigned to a category. Hover over the </w:t>
      </w:r>
      <w:r w:rsidR="00A339C5">
        <w:rPr>
          <w:color w:val="3F3F3F"/>
          <w:sz w:val="24"/>
          <w:szCs w:val="24"/>
        </w:rPr>
        <w:t>category label to view the types of Documents it contains</w:t>
      </w:r>
      <w:r w:rsidR="009136EC">
        <w:rPr>
          <w:color w:val="3F3F3F"/>
          <w:sz w:val="24"/>
          <w:szCs w:val="24"/>
        </w:rPr>
        <w:t>.</w:t>
      </w:r>
      <w:r w:rsidR="00A339C5">
        <w:rPr>
          <w:color w:val="3F3F3F"/>
          <w:sz w:val="24"/>
          <w:szCs w:val="24"/>
        </w:rPr>
        <w:t xml:space="preserve"> </w:t>
      </w:r>
      <w:r w:rsidR="00830C56">
        <w:rPr>
          <w:color w:val="3F3F3F"/>
          <w:sz w:val="24"/>
          <w:szCs w:val="24"/>
        </w:rPr>
        <w:t>Take note of any f</w:t>
      </w:r>
      <w:r w:rsidR="007D538E">
        <w:rPr>
          <w:color w:val="3F3F3F"/>
          <w:sz w:val="24"/>
          <w:szCs w:val="24"/>
        </w:rPr>
        <w:t xml:space="preserve">ormatting and </w:t>
      </w:r>
      <w:r w:rsidR="00830C56">
        <w:rPr>
          <w:color w:val="3F3F3F"/>
          <w:sz w:val="24"/>
          <w:szCs w:val="24"/>
        </w:rPr>
        <w:t xml:space="preserve">or </w:t>
      </w:r>
      <w:r w:rsidR="007D538E">
        <w:rPr>
          <w:color w:val="3F3F3F"/>
          <w:sz w:val="24"/>
          <w:szCs w:val="24"/>
        </w:rPr>
        <w:t xml:space="preserve">colours </w:t>
      </w:r>
      <w:r w:rsidR="00830C56">
        <w:rPr>
          <w:color w:val="3F3F3F"/>
          <w:sz w:val="24"/>
          <w:szCs w:val="24"/>
        </w:rPr>
        <w:t xml:space="preserve">that </w:t>
      </w:r>
      <w:r w:rsidR="007D538E">
        <w:rPr>
          <w:color w:val="3F3F3F"/>
          <w:sz w:val="24"/>
          <w:szCs w:val="24"/>
        </w:rPr>
        <w:t>may have been assigned to categories to help distinguish</w:t>
      </w:r>
      <w:r w:rsidR="00830C56">
        <w:rPr>
          <w:color w:val="3F3F3F"/>
          <w:sz w:val="24"/>
          <w:szCs w:val="24"/>
        </w:rPr>
        <w:t xml:space="preserve"> them.</w:t>
      </w:r>
      <w:r w:rsidR="00704109" w:rsidRPr="007F2A9D">
        <w:rPr>
          <w:color w:val="3F3F3F"/>
          <w:sz w:val="24"/>
          <w:szCs w:val="24"/>
        </w:rPr>
        <w:br/>
      </w:r>
    </w:p>
    <w:p w14:paraId="4C5E4B2A" w14:textId="7A4FEEC7" w:rsidR="00F815B8" w:rsidRPr="007F2A9D" w:rsidRDefault="00B4509D" w:rsidP="003B7145">
      <w:pPr>
        <w:pStyle w:val="ListParagraph"/>
        <w:numPr>
          <w:ilvl w:val="0"/>
          <w:numId w:val="25"/>
        </w:numPr>
        <w:rPr>
          <w:color w:val="3F3F3F"/>
          <w:sz w:val="24"/>
          <w:szCs w:val="24"/>
        </w:rPr>
      </w:pPr>
      <w:r w:rsidRPr="007F2A9D">
        <w:rPr>
          <w:b/>
          <w:bCs/>
          <w:color w:val="3F3F3F"/>
          <w:sz w:val="24"/>
          <w:szCs w:val="24"/>
        </w:rPr>
        <w:t>Links</w:t>
      </w:r>
      <w:r w:rsidRPr="007F2A9D">
        <w:rPr>
          <w:color w:val="3F3F3F"/>
          <w:sz w:val="24"/>
          <w:szCs w:val="24"/>
        </w:rPr>
        <w:t xml:space="preserve"> – View the list of Links – click on a </w:t>
      </w:r>
      <w:r w:rsidRPr="002D65F3">
        <w:rPr>
          <w:b/>
          <w:bCs/>
          <w:color w:val="3F3F3F"/>
          <w:sz w:val="24"/>
          <w:szCs w:val="24"/>
        </w:rPr>
        <w:t>linked Entity</w:t>
      </w:r>
      <w:r w:rsidRPr="007F2A9D">
        <w:rPr>
          <w:color w:val="3F3F3F"/>
          <w:sz w:val="24"/>
          <w:szCs w:val="24"/>
        </w:rPr>
        <w:t xml:space="preserve"> name/title. Note </w:t>
      </w:r>
      <w:r w:rsidR="00A41F19">
        <w:rPr>
          <w:color w:val="3F3F3F"/>
          <w:sz w:val="24"/>
          <w:szCs w:val="24"/>
        </w:rPr>
        <w:t>the information shown for each column relating to the Link</w:t>
      </w:r>
      <w:r w:rsidR="009E588C">
        <w:rPr>
          <w:color w:val="3F3F3F"/>
          <w:sz w:val="24"/>
          <w:szCs w:val="24"/>
        </w:rPr>
        <w:t xml:space="preserve"> type</w:t>
      </w:r>
      <w:r w:rsidR="00A41F19">
        <w:rPr>
          <w:color w:val="3F3F3F"/>
          <w:sz w:val="24"/>
          <w:szCs w:val="24"/>
        </w:rPr>
        <w:t>, the related Entity,</w:t>
      </w:r>
      <w:r w:rsidR="009E588C">
        <w:rPr>
          <w:color w:val="3F3F3F"/>
          <w:sz w:val="24"/>
          <w:szCs w:val="24"/>
        </w:rPr>
        <w:t xml:space="preserve"> and dates. </w:t>
      </w:r>
      <w:r w:rsidR="00574894">
        <w:rPr>
          <w:color w:val="3F3F3F"/>
          <w:sz w:val="24"/>
          <w:szCs w:val="24"/>
        </w:rPr>
        <w:t xml:space="preserve">To </w:t>
      </w:r>
      <w:r w:rsidR="006A5EFF" w:rsidRPr="007F2A9D">
        <w:rPr>
          <w:color w:val="3F3F3F"/>
          <w:sz w:val="24"/>
          <w:szCs w:val="24"/>
        </w:rPr>
        <w:t xml:space="preserve">open </w:t>
      </w:r>
      <w:r w:rsidR="00574894">
        <w:rPr>
          <w:color w:val="3F3F3F"/>
          <w:sz w:val="24"/>
          <w:szCs w:val="24"/>
        </w:rPr>
        <w:t xml:space="preserve">a </w:t>
      </w:r>
      <w:r w:rsidR="006A5EFF" w:rsidRPr="007F2A9D">
        <w:rPr>
          <w:color w:val="3F3F3F"/>
          <w:sz w:val="24"/>
          <w:szCs w:val="24"/>
        </w:rPr>
        <w:t xml:space="preserve">linked Entity </w:t>
      </w:r>
      <w:r w:rsidR="00990F1B">
        <w:rPr>
          <w:color w:val="3F3F3F"/>
          <w:sz w:val="24"/>
          <w:szCs w:val="24"/>
        </w:rPr>
        <w:t>Profile,</w:t>
      </w:r>
      <w:r w:rsidR="00574894">
        <w:rPr>
          <w:color w:val="3F3F3F"/>
          <w:sz w:val="24"/>
          <w:szCs w:val="24"/>
        </w:rPr>
        <w:t xml:space="preserve"> click</w:t>
      </w:r>
      <w:r w:rsidR="003268E9">
        <w:rPr>
          <w:color w:val="3F3F3F"/>
          <w:sz w:val="24"/>
          <w:szCs w:val="24"/>
        </w:rPr>
        <w:t xml:space="preserve"> on the Entity Title (opens in same tab or right click to open in a</w:t>
      </w:r>
      <w:r w:rsidR="00990F1B">
        <w:rPr>
          <w:color w:val="3F3F3F"/>
          <w:sz w:val="24"/>
          <w:szCs w:val="24"/>
        </w:rPr>
        <w:t xml:space="preserve"> </w:t>
      </w:r>
      <w:r w:rsidR="003268E9">
        <w:rPr>
          <w:color w:val="3F3F3F"/>
          <w:sz w:val="24"/>
          <w:szCs w:val="24"/>
        </w:rPr>
        <w:t>new tab)</w:t>
      </w:r>
      <w:r w:rsidR="006A5EFF" w:rsidRPr="007F2A9D">
        <w:rPr>
          <w:color w:val="3F3F3F"/>
          <w:sz w:val="24"/>
          <w:szCs w:val="24"/>
        </w:rPr>
        <w:t xml:space="preserve">. </w:t>
      </w:r>
      <w:r w:rsidR="005134B7">
        <w:rPr>
          <w:color w:val="3F3F3F"/>
          <w:sz w:val="24"/>
          <w:szCs w:val="24"/>
        </w:rPr>
        <w:t>In the related Entity Profile links, c</w:t>
      </w:r>
      <w:r w:rsidR="006A5EFF" w:rsidRPr="007F2A9D">
        <w:rPr>
          <w:color w:val="3F3F3F"/>
          <w:sz w:val="24"/>
          <w:szCs w:val="24"/>
        </w:rPr>
        <w:t>lick on the original Entity to return</w:t>
      </w:r>
      <w:r w:rsidR="005134B7">
        <w:rPr>
          <w:color w:val="3F3F3F"/>
          <w:sz w:val="24"/>
          <w:szCs w:val="24"/>
        </w:rPr>
        <w:t xml:space="preserve"> to it</w:t>
      </w:r>
      <w:r w:rsidR="006A5EFF" w:rsidRPr="007F2A9D">
        <w:rPr>
          <w:color w:val="3F3F3F"/>
          <w:sz w:val="24"/>
          <w:szCs w:val="24"/>
        </w:rPr>
        <w:t xml:space="preserve">. </w:t>
      </w:r>
      <w:r w:rsidR="0028636A">
        <w:rPr>
          <w:color w:val="3F3F3F"/>
          <w:sz w:val="24"/>
          <w:szCs w:val="24"/>
        </w:rPr>
        <w:t xml:space="preserve">Note that </w:t>
      </w:r>
      <w:r w:rsidR="00990F1B">
        <w:rPr>
          <w:color w:val="3F3F3F"/>
          <w:sz w:val="24"/>
          <w:szCs w:val="24"/>
        </w:rPr>
        <w:t>if you</w:t>
      </w:r>
      <w:r w:rsidR="0028636A">
        <w:rPr>
          <w:color w:val="3F3F3F"/>
          <w:sz w:val="24"/>
          <w:szCs w:val="24"/>
        </w:rPr>
        <w:t xml:space="preserve"> click on </w:t>
      </w:r>
      <w:r w:rsidR="00C14CFA">
        <w:rPr>
          <w:color w:val="3F3F3F"/>
          <w:sz w:val="24"/>
          <w:szCs w:val="24"/>
        </w:rPr>
        <w:t xml:space="preserve">a </w:t>
      </w:r>
      <w:r w:rsidR="0028636A">
        <w:rPr>
          <w:color w:val="3F3F3F"/>
          <w:sz w:val="24"/>
          <w:szCs w:val="24"/>
        </w:rPr>
        <w:t xml:space="preserve">Document it opens the Document in </w:t>
      </w:r>
      <w:r w:rsidR="00C14CFA">
        <w:rPr>
          <w:color w:val="3F3F3F"/>
          <w:sz w:val="24"/>
          <w:szCs w:val="24"/>
        </w:rPr>
        <w:t>a new</w:t>
      </w:r>
      <w:r w:rsidR="0028636A">
        <w:rPr>
          <w:color w:val="3F3F3F"/>
          <w:sz w:val="24"/>
          <w:szCs w:val="24"/>
        </w:rPr>
        <w:t xml:space="preserve"> tab</w:t>
      </w:r>
      <w:r w:rsidR="00C14CFA">
        <w:rPr>
          <w:color w:val="3F3F3F"/>
          <w:sz w:val="24"/>
          <w:szCs w:val="24"/>
        </w:rPr>
        <w:t xml:space="preserve">. </w:t>
      </w:r>
      <w:r w:rsidR="00AB0F78">
        <w:rPr>
          <w:color w:val="3F3F3F"/>
          <w:sz w:val="24"/>
          <w:szCs w:val="24"/>
        </w:rPr>
        <w:br/>
      </w:r>
    </w:p>
    <w:p w14:paraId="4E059664" w14:textId="5CB32A9D" w:rsidR="001A7C8E" w:rsidRDefault="0035644A" w:rsidP="003B7145">
      <w:pPr>
        <w:pStyle w:val="ListParagraph"/>
        <w:numPr>
          <w:ilvl w:val="0"/>
          <w:numId w:val="25"/>
        </w:numPr>
        <w:rPr>
          <w:color w:val="3F3F3F"/>
          <w:sz w:val="24"/>
          <w:szCs w:val="24"/>
        </w:rPr>
      </w:pPr>
      <w:r>
        <w:rPr>
          <w:color w:val="3F3F3F"/>
          <w:sz w:val="24"/>
          <w:szCs w:val="24"/>
        </w:rPr>
        <w:t>Attachments – lists the Attachment name</w:t>
      </w:r>
      <w:r w:rsidR="00AB0F78">
        <w:rPr>
          <w:color w:val="3F3F3F"/>
          <w:sz w:val="24"/>
          <w:szCs w:val="24"/>
        </w:rPr>
        <w:t xml:space="preserve">, </w:t>
      </w:r>
      <w:r>
        <w:rPr>
          <w:color w:val="3F3F3F"/>
          <w:sz w:val="24"/>
          <w:szCs w:val="24"/>
        </w:rPr>
        <w:t>description</w:t>
      </w:r>
      <w:r w:rsidR="00791C14">
        <w:rPr>
          <w:color w:val="3F3F3F"/>
          <w:sz w:val="24"/>
          <w:szCs w:val="24"/>
        </w:rPr>
        <w:t>,</w:t>
      </w:r>
      <w:r w:rsidR="00AB0F78">
        <w:rPr>
          <w:color w:val="3F3F3F"/>
          <w:sz w:val="24"/>
          <w:szCs w:val="24"/>
        </w:rPr>
        <w:t xml:space="preserve"> related Document</w:t>
      </w:r>
      <w:r w:rsidR="00A0775D">
        <w:rPr>
          <w:color w:val="3F3F3F"/>
          <w:sz w:val="24"/>
          <w:szCs w:val="24"/>
        </w:rPr>
        <w:t xml:space="preserve"> (if added via a Document)</w:t>
      </w:r>
      <w:r w:rsidR="00791C14">
        <w:rPr>
          <w:color w:val="3F3F3F"/>
          <w:sz w:val="24"/>
          <w:szCs w:val="24"/>
        </w:rPr>
        <w:t xml:space="preserve"> and date and user details</w:t>
      </w:r>
      <w:r>
        <w:rPr>
          <w:color w:val="3F3F3F"/>
          <w:sz w:val="24"/>
          <w:szCs w:val="24"/>
        </w:rPr>
        <w:t xml:space="preserve">. The Attachment can be viewed in full by </w:t>
      </w:r>
      <w:r w:rsidR="00C850EA">
        <w:rPr>
          <w:color w:val="3F3F3F"/>
          <w:sz w:val="24"/>
          <w:szCs w:val="24"/>
        </w:rPr>
        <w:t xml:space="preserve">clicking on the Attachment </w:t>
      </w:r>
      <w:r w:rsidR="005212B7">
        <w:rPr>
          <w:color w:val="3F3F3F"/>
          <w:sz w:val="24"/>
          <w:szCs w:val="24"/>
        </w:rPr>
        <w:t>Title</w:t>
      </w:r>
      <w:r w:rsidR="006F72F1">
        <w:rPr>
          <w:color w:val="3F3F3F"/>
          <w:sz w:val="24"/>
          <w:szCs w:val="24"/>
        </w:rPr>
        <w:t xml:space="preserve"> </w:t>
      </w:r>
      <w:r w:rsidR="00EE18E9">
        <w:rPr>
          <w:color w:val="3F3F3F"/>
          <w:sz w:val="24"/>
          <w:szCs w:val="24"/>
        </w:rPr>
        <w:t>(</w:t>
      </w:r>
      <w:r w:rsidR="00C850EA">
        <w:rPr>
          <w:color w:val="3F3F3F"/>
          <w:sz w:val="24"/>
          <w:szCs w:val="24"/>
        </w:rPr>
        <w:t xml:space="preserve">or </w:t>
      </w:r>
      <w:r>
        <w:rPr>
          <w:color w:val="3F3F3F"/>
          <w:sz w:val="24"/>
          <w:szCs w:val="24"/>
        </w:rPr>
        <w:t>selecting Attachments from the Entity menu</w:t>
      </w:r>
      <w:r w:rsidR="00EE18E9">
        <w:rPr>
          <w:color w:val="3F3F3F"/>
          <w:sz w:val="24"/>
          <w:szCs w:val="24"/>
        </w:rPr>
        <w:t>)</w:t>
      </w:r>
      <w:r>
        <w:rPr>
          <w:color w:val="3F3F3F"/>
          <w:sz w:val="24"/>
          <w:szCs w:val="24"/>
        </w:rPr>
        <w:t>.</w:t>
      </w:r>
      <w:r w:rsidR="001A7C8E">
        <w:rPr>
          <w:color w:val="3F3F3F"/>
          <w:sz w:val="24"/>
          <w:szCs w:val="24"/>
        </w:rPr>
        <w:br/>
      </w:r>
    </w:p>
    <w:p w14:paraId="0BB35AD0" w14:textId="071EBF62" w:rsidR="009830CB" w:rsidRPr="007F2A9D" w:rsidRDefault="0035644A" w:rsidP="003B7145">
      <w:pPr>
        <w:pStyle w:val="ListParagraph"/>
        <w:numPr>
          <w:ilvl w:val="0"/>
          <w:numId w:val="25"/>
        </w:numPr>
        <w:rPr>
          <w:color w:val="3F3F3F"/>
          <w:sz w:val="24"/>
          <w:szCs w:val="24"/>
        </w:rPr>
      </w:pPr>
      <w:r>
        <w:rPr>
          <w:color w:val="3F3F3F"/>
          <w:sz w:val="24"/>
          <w:szCs w:val="24"/>
        </w:rPr>
        <w:t>Files – the related File</w:t>
      </w:r>
      <w:r w:rsidR="000D4FCF">
        <w:rPr>
          <w:color w:val="3F3F3F"/>
          <w:sz w:val="24"/>
          <w:szCs w:val="24"/>
        </w:rPr>
        <w:t xml:space="preserve"> name (unless Redacted)</w:t>
      </w:r>
      <w:r w:rsidR="00184C00">
        <w:rPr>
          <w:color w:val="3F3F3F"/>
          <w:sz w:val="24"/>
          <w:szCs w:val="24"/>
        </w:rPr>
        <w:t xml:space="preserve">, Department </w:t>
      </w:r>
      <w:r>
        <w:rPr>
          <w:color w:val="3F3F3F"/>
          <w:sz w:val="24"/>
          <w:szCs w:val="24"/>
        </w:rPr>
        <w:t>(</w:t>
      </w:r>
      <w:r w:rsidR="00184C00">
        <w:rPr>
          <w:color w:val="3F3F3F"/>
          <w:sz w:val="24"/>
          <w:szCs w:val="24"/>
        </w:rPr>
        <w:t>number of</w:t>
      </w:r>
      <w:r>
        <w:rPr>
          <w:color w:val="3F3F3F"/>
          <w:sz w:val="24"/>
          <w:szCs w:val="24"/>
        </w:rPr>
        <w:t xml:space="preserve"> </w:t>
      </w:r>
      <w:r w:rsidR="005B63A9">
        <w:rPr>
          <w:color w:val="3F3F3F"/>
          <w:sz w:val="24"/>
          <w:szCs w:val="24"/>
        </w:rPr>
        <w:t xml:space="preserve">the Entity Profile </w:t>
      </w:r>
      <w:r>
        <w:rPr>
          <w:color w:val="3F3F3F"/>
          <w:sz w:val="24"/>
          <w:szCs w:val="24"/>
        </w:rPr>
        <w:t xml:space="preserve">Documents </w:t>
      </w:r>
      <w:r w:rsidR="005B63A9">
        <w:rPr>
          <w:color w:val="3F3F3F"/>
          <w:sz w:val="24"/>
          <w:szCs w:val="24"/>
        </w:rPr>
        <w:t xml:space="preserve">relating to the </w:t>
      </w:r>
      <w:r w:rsidR="00300E87">
        <w:rPr>
          <w:color w:val="3F3F3F"/>
          <w:sz w:val="24"/>
          <w:szCs w:val="24"/>
        </w:rPr>
        <w:t>F</w:t>
      </w:r>
      <w:r w:rsidR="005B63A9">
        <w:rPr>
          <w:color w:val="3F3F3F"/>
          <w:sz w:val="24"/>
          <w:szCs w:val="24"/>
        </w:rPr>
        <w:t>ile</w:t>
      </w:r>
      <w:r>
        <w:rPr>
          <w:color w:val="3F3F3F"/>
          <w:sz w:val="24"/>
          <w:szCs w:val="24"/>
        </w:rPr>
        <w:t>)</w:t>
      </w:r>
      <w:r w:rsidR="00300E87">
        <w:rPr>
          <w:color w:val="3F3F3F"/>
          <w:sz w:val="24"/>
          <w:szCs w:val="24"/>
        </w:rPr>
        <w:t>, contact details for the File</w:t>
      </w:r>
      <w:r w:rsidR="00AD721D">
        <w:rPr>
          <w:color w:val="3F3F3F"/>
          <w:sz w:val="24"/>
          <w:szCs w:val="24"/>
        </w:rPr>
        <w:t xml:space="preserve"> and </w:t>
      </w:r>
      <w:r w:rsidR="004C2C8E">
        <w:rPr>
          <w:color w:val="3F3F3F"/>
          <w:sz w:val="24"/>
          <w:szCs w:val="24"/>
        </w:rPr>
        <w:t>its</w:t>
      </w:r>
      <w:r w:rsidR="00AD721D">
        <w:rPr>
          <w:color w:val="3F3F3F"/>
          <w:sz w:val="24"/>
          <w:szCs w:val="24"/>
        </w:rPr>
        <w:t xml:space="preserve"> status. </w:t>
      </w:r>
      <w:r w:rsidR="00D17464">
        <w:rPr>
          <w:color w:val="3F3F3F"/>
          <w:sz w:val="24"/>
          <w:szCs w:val="24"/>
        </w:rPr>
        <w:t>Note w</w:t>
      </w:r>
      <w:r w:rsidR="00AD721D">
        <w:rPr>
          <w:color w:val="3F3F3F"/>
          <w:sz w:val="24"/>
          <w:szCs w:val="24"/>
        </w:rPr>
        <w:t xml:space="preserve">here a </w:t>
      </w:r>
      <w:r w:rsidR="00D17464">
        <w:rPr>
          <w:color w:val="3F3F3F"/>
          <w:sz w:val="24"/>
          <w:szCs w:val="24"/>
        </w:rPr>
        <w:t>F</w:t>
      </w:r>
      <w:r w:rsidR="00AD721D">
        <w:rPr>
          <w:color w:val="3F3F3F"/>
          <w:sz w:val="24"/>
          <w:szCs w:val="24"/>
        </w:rPr>
        <w:t xml:space="preserve">ile has a grey shaded background </w:t>
      </w:r>
      <w:r w:rsidR="0024795A">
        <w:rPr>
          <w:color w:val="3F3F3F"/>
          <w:sz w:val="24"/>
          <w:szCs w:val="24"/>
        </w:rPr>
        <w:t>th</w:t>
      </w:r>
      <w:r w:rsidR="000D4FCF">
        <w:rPr>
          <w:color w:val="3F3F3F"/>
          <w:sz w:val="24"/>
          <w:szCs w:val="24"/>
        </w:rPr>
        <w:t>at</w:t>
      </w:r>
      <w:r w:rsidR="0024795A">
        <w:rPr>
          <w:color w:val="3F3F3F"/>
          <w:sz w:val="24"/>
          <w:szCs w:val="24"/>
        </w:rPr>
        <w:t xml:space="preserve"> File’s Documents are not</w:t>
      </w:r>
      <w:r w:rsidR="00A875D2">
        <w:rPr>
          <w:color w:val="3F3F3F"/>
          <w:sz w:val="24"/>
          <w:szCs w:val="24"/>
        </w:rPr>
        <w:t xml:space="preserve"> accessible to the user – these are counted as part of the Document Total count</w:t>
      </w:r>
      <w:r w:rsidR="001B7D99">
        <w:rPr>
          <w:color w:val="3F3F3F"/>
          <w:sz w:val="24"/>
          <w:szCs w:val="24"/>
        </w:rPr>
        <w:t xml:space="preserve"> but are not visible to the user</w:t>
      </w:r>
      <w:r w:rsidR="00B54223">
        <w:rPr>
          <w:color w:val="3F3F3F"/>
          <w:sz w:val="24"/>
          <w:szCs w:val="24"/>
        </w:rPr>
        <w:t xml:space="preserve"> in the document list</w:t>
      </w:r>
      <w:r w:rsidR="001B7D99">
        <w:rPr>
          <w:color w:val="3F3F3F"/>
          <w:sz w:val="24"/>
          <w:szCs w:val="24"/>
        </w:rPr>
        <w:t xml:space="preserve">. </w:t>
      </w:r>
      <w:r w:rsidR="00B54223">
        <w:rPr>
          <w:color w:val="3F3F3F"/>
          <w:sz w:val="24"/>
          <w:szCs w:val="24"/>
        </w:rPr>
        <w:t>From a restricted File, h</w:t>
      </w:r>
      <w:r w:rsidR="001B7D99">
        <w:rPr>
          <w:color w:val="3F3F3F"/>
          <w:sz w:val="24"/>
          <w:szCs w:val="24"/>
        </w:rPr>
        <w:t>over over the Primary contact to view the File message</w:t>
      </w:r>
      <w:r w:rsidR="00526195">
        <w:rPr>
          <w:color w:val="3F3F3F"/>
          <w:sz w:val="24"/>
          <w:szCs w:val="24"/>
        </w:rPr>
        <w:t xml:space="preserve"> re requesting information</w:t>
      </w:r>
      <w:r w:rsidR="006370B8">
        <w:rPr>
          <w:color w:val="3F3F3F"/>
          <w:sz w:val="24"/>
          <w:szCs w:val="24"/>
        </w:rPr>
        <w:t xml:space="preserve"> from that File</w:t>
      </w:r>
      <w:r w:rsidR="00526195">
        <w:rPr>
          <w:color w:val="3F3F3F"/>
          <w:sz w:val="24"/>
          <w:szCs w:val="24"/>
        </w:rPr>
        <w:t xml:space="preserve"> on the Entity</w:t>
      </w:r>
      <w:r w:rsidR="006370B8">
        <w:rPr>
          <w:color w:val="3F3F3F"/>
          <w:sz w:val="24"/>
          <w:szCs w:val="24"/>
        </w:rPr>
        <w:t xml:space="preserve">. Click on the primary contact to view </w:t>
      </w:r>
      <w:r w:rsidR="006D7C63">
        <w:rPr>
          <w:color w:val="3F3F3F"/>
          <w:sz w:val="24"/>
          <w:szCs w:val="24"/>
        </w:rPr>
        <w:t>the notification message (won’t send unle</w:t>
      </w:r>
      <w:r w:rsidR="007C36C8">
        <w:rPr>
          <w:color w:val="3F3F3F"/>
          <w:sz w:val="24"/>
          <w:szCs w:val="24"/>
        </w:rPr>
        <w:t xml:space="preserve">ss OK is </w:t>
      </w:r>
      <w:r w:rsidR="00067159">
        <w:rPr>
          <w:color w:val="3F3F3F"/>
          <w:sz w:val="24"/>
          <w:szCs w:val="24"/>
        </w:rPr>
        <w:t>clicked</w:t>
      </w:r>
      <w:r w:rsidR="007C36C8">
        <w:rPr>
          <w:color w:val="3F3F3F"/>
          <w:sz w:val="24"/>
          <w:szCs w:val="24"/>
        </w:rPr>
        <w:t>)</w:t>
      </w:r>
      <w:r w:rsidR="00067159">
        <w:rPr>
          <w:color w:val="3F3F3F"/>
          <w:sz w:val="24"/>
          <w:szCs w:val="24"/>
        </w:rPr>
        <w:t>.</w:t>
      </w:r>
      <w:r w:rsidR="0034406C">
        <w:rPr>
          <w:color w:val="3F3F3F"/>
          <w:sz w:val="24"/>
          <w:szCs w:val="24"/>
        </w:rPr>
        <w:t xml:space="preserve"> Note Files with a padlock have a </w:t>
      </w:r>
      <w:r w:rsidR="00C96EF8">
        <w:rPr>
          <w:color w:val="3F3F3F"/>
          <w:sz w:val="24"/>
          <w:szCs w:val="24"/>
        </w:rPr>
        <w:t>status of Read Only and their Documents cannot be updated.</w:t>
      </w:r>
      <w:r w:rsidR="009830CB" w:rsidRPr="007F2A9D">
        <w:rPr>
          <w:color w:val="3F3F3F"/>
          <w:sz w:val="24"/>
          <w:szCs w:val="24"/>
        </w:rPr>
        <w:br/>
      </w:r>
    </w:p>
    <w:p w14:paraId="792C2FF7" w14:textId="0C2AD0FF" w:rsidR="007F2A9D" w:rsidRPr="007F2A9D" w:rsidRDefault="007F2A9D" w:rsidP="007F2A9D">
      <w:pPr>
        <w:pStyle w:val="Heading2"/>
        <w:rPr>
          <w:color w:val="225F9C"/>
          <w:sz w:val="28"/>
          <w:szCs w:val="28"/>
        </w:rPr>
      </w:pPr>
      <w:bookmarkStart w:id="2" w:name="_Toc225952914"/>
      <w:r w:rsidRPr="007F2A9D">
        <w:rPr>
          <w:color w:val="225F9C"/>
          <w:sz w:val="28"/>
          <w:szCs w:val="28"/>
        </w:rPr>
        <w:t>Add Attachments</w:t>
      </w:r>
      <w:bookmarkEnd w:id="2"/>
    </w:p>
    <w:p w14:paraId="39945ADF" w14:textId="77777777" w:rsidR="00B4509D" w:rsidRPr="00050CD1" w:rsidRDefault="00B4509D" w:rsidP="00B4509D">
      <w:pPr>
        <w:pStyle w:val="ListParagraph"/>
        <w:rPr>
          <w:color w:val="3F3F3F"/>
          <w:sz w:val="24"/>
          <w:szCs w:val="24"/>
        </w:rPr>
      </w:pPr>
    </w:p>
    <w:p w14:paraId="1CA70D5A" w14:textId="4B349BE4" w:rsidR="00EE18E9" w:rsidRPr="00050CD1" w:rsidRDefault="00EE18E9" w:rsidP="00EE18E9">
      <w:pPr>
        <w:pStyle w:val="ListParagraph"/>
        <w:numPr>
          <w:ilvl w:val="0"/>
          <w:numId w:val="25"/>
        </w:numPr>
        <w:rPr>
          <w:color w:val="3F3F3F"/>
          <w:sz w:val="24"/>
          <w:szCs w:val="24"/>
        </w:rPr>
      </w:pPr>
      <w:r w:rsidRPr="00050CD1">
        <w:rPr>
          <w:color w:val="3F3F3F"/>
          <w:sz w:val="24"/>
          <w:szCs w:val="24"/>
        </w:rPr>
        <w:t xml:space="preserve">Select Attachments from the Entity </w:t>
      </w:r>
      <w:r w:rsidR="00B677B9">
        <w:rPr>
          <w:color w:val="3F3F3F"/>
          <w:sz w:val="24"/>
          <w:szCs w:val="24"/>
        </w:rPr>
        <w:t>P</w:t>
      </w:r>
      <w:r w:rsidRPr="00050CD1">
        <w:rPr>
          <w:color w:val="3F3F3F"/>
          <w:sz w:val="24"/>
          <w:szCs w:val="24"/>
        </w:rPr>
        <w:t>rofile menu to open this page.</w:t>
      </w:r>
      <w:r w:rsidR="007362D7">
        <w:rPr>
          <w:color w:val="3F3F3F"/>
          <w:sz w:val="24"/>
          <w:szCs w:val="24"/>
        </w:rPr>
        <w:t xml:space="preserve"> Note the Attachment details shown</w:t>
      </w:r>
      <w:r w:rsidR="00022B43">
        <w:rPr>
          <w:color w:val="3F3F3F"/>
          <w:sz w:val="24"/>
          <w:szCs w:val="24"/>
        </w:rPr>
        <w:t xml:space="preserve"> and how some </w:t>
      </w:r>
      <w:r w:rsidR="00EC53BA">
        <w:rPr>
          <w:color w:val="3F3F3F"/>
          <w:sz w:val="24"/>
          <w:szCs w:val="24"/>
        </w:rPr>
        <w:t>Attachment</w:t>
      </w:r>
      <w:r w:rsidR="00022B43">
        <w:rPr>
          <w:color w:val="3F3F3F"/>
          <w:sz w:val="24"/>
          <w:szCs w:val="24"/>
        </w:rPr>
        <w:t>s have been added via a Document</w:t>
      </w:r>
      <w:r w:rsidR="00EC53BA">
        <w:rPr>
          <w:color w:val="3F3F3F"/>
          <w:sz w:val="24"/>
          <w:szCs w:val="24"/>
        </w:rPr>
        <w:t>.</w:t>
      </w:r>
      <w:r w:rsidR="00022B43">
        <w:rPr>
          <w:color w:val="3F3F3F"/>
          <w:sz w:val="24"/>
          <w:szCs w:val="24"/>
        </w:rPr>
        <w:t xml:space="preserve"> </w:t>
      </w:r>
      <w:r w:rsidR="00050CD1">
        <w:rPr>
          <w:color w:val="3F3F3F"/>
          <w:sz w:val="24"/>
          <w:szCs w:val="24"/>
        </w:rPr>
        <w:br/>
      </w:r>
    </w:p>
    <w:p w14:paraId="4FB7FEC0" w14:textId="61D1BA27" w:rsidR="00EE18E9" w:rsidRPr="00050CD1" w:rsidRDefault="00EE18E9" w:rsidP="00EE18E9">
      <w:pPr>
        <w:pStyle w:val="ListParagraph"/>
        <w:numPr>
          <w:ilvl w:val="0"/>
          <w:numId w:val="25"/>
        </w:numPr>
        <w:rPr>
          <w:color w:val="3F3F3F"/>
          <w:sz w:val="24"/>
          <w:szCs w:val="24"/>
        </w:rPr>
      </w:pPr>
      <w:r w:rsidRPr="00050CD1">
        <w:rPr>
          <w:color w:val="3F3F3F"/>
          <w:sz w:val="24"/>
          <w:szCs w:val="24"/>
        </w:rPr>
        <w:t xml:space="preserve"> Add an attachment (an image file type if available</w:t>
      </w:r>
      <w:r w:rsidR="003B1CBD">
        <w:rPr>
          <w:color w:val="3F3F3F"/>
          <w:sz w:val="24"/>
          <w:szCs w:val="24"/>
        </w:rPr>
        <w:t xml:space="preserve"> </w:t>
      </w:r>
      <w:r w:rsidRPr="00050CD1">
        <w:rPr>
          <w:color w:val="3F3F3F"/>
          <w:sz w:val="24"/>
          <w:szCs w:val="24"/>
        </w:rPr>
        <w:t>(for the Profile image)- jpg or png) via Drag &amp;</w:t>
      </w:r>
      <w:r w:rsidR="003B1CBD">
        <w:rPr>
          <w:color w:val="3F3F3F"/>
          <w:sz w:val="24"/>
          <w:szCs w:val="24"/>
        </w:rPr>
        <w:t xml:space="preserve"> </w:t>
      </w:r>
      <w:r w:rsidRPr="00050CD1">
        <w:rPr>
          <w:color w:val="3F3F3F"/>
          <w:sz w:val="24"/>
          <w:szCs w:val="24"/>
        </w:rPr>
        <w:t xml:space="preserve">Drop onto the attachment listing pane (on the right side) or by clicking the Import button to upload a file. Note: Valid File types are - doc, docx, pdf, txt, rtf, xls, </w:t>
      </w:r>
      <w:r w:rsidRPr="00050CD1">
        <w:rPr>
          <w:color w:val="3F3F3F"/>
          <w:sz w:val="24"/>
          <w:szCs w:val="24"/>
        </w:rPr>
        <w:lastRenderedPageBreak/>
        <w:t xml:space="preserve">xlsx, jpeg, jpg, bmp, png, .msg, mp3, mp4 </w:t>
      </w:r>
      <w:r w:rsidR="00050CD1">
        <w:rPr>
          <w:color w:val="3F3F3F"/>
          <w:sz w:val="24"/>
          <w:szCs w:val="24"/>
        </w:rPr>
        <w:br/>
      </w:r>
    </w:p>
    <w:p w14:paraId="60B4E969" w14:textId="1045E928" w:rsidR="00EE18E9" w:rsidRPr="00050CD1" w:rsidRDefault="00EE18E9" w:rsidP="00EE18E9">
      <w:pPr>
        <w:pStyle w:val="ListParagraph"/>
        <w:numPr>
          <w:ilvl w:val="0"/>
          <w:numId w:val="25"/>
        </w:numPr>
        <w:rPr>
          <w:color w:val="3F3F3F"/>
          <w:sz w:val="24"/>
          <w:szCs w:val="24"/>
        </w:rPr>
      </w:pPr>
      <w:r w:rsidRPr="00050CD1">
        <w:rPr>
          <w:color w:val="3F3F3F"/>
          <w:sz w:val="24"/>
          <w:szCs w:val="24"/>
        </w:rPr>
        <w:t xml:space="preserve">Select an Attachment as the Profile image (jpg or png files only) by selecting from the listing </w:t>
      </w:r>
      <w:r w:rsidR="003B1CBD">
        <w:rPr>
          <w:color w:val="3F3F3F"/>
          <w:sz w:val="24"/>
          <w:szCs w:val="24"/>
        </w:rPr>
        <w:t>so it is showing in the Preview pane then</w:t>
      </w:r>
      <w:r w:rsidRPr="00050CD1">
        <w:rPr>
          <w:color w:val="3F3F3F"/>
          <w:sz w:val="24"/>
          <w:szCs w:val="24"/>
        </w:rPr>
        <w:t xml:space="preserve"> click ‘Set as Profile Image’.  Note how this record is now highlighted in the list.</w:t>
      </w:r>
      <w:r w:rsidR="00F83CBF">
        <w:rPr>
          <w:color w:val="3F3F3F"/>
          <w:sz w:val="24"/>
          <w:szCs w:val="24"/>
        </w:rPr>
        <w:t xml:space="preserve"> </w:t>
      </w:r>
      <w:r w:rsidR="00991613">
        <w:rPr>
          <w:color w:val="3F3F3F"/>
          <w:sz w:val="24"/>
          <w:szCs w:val="24"/>
        </w:rPr>
        <w:t>(</w:t>
      </w:r>
      <w:r w:rsidR="00F83CBF">
        <w:rPr>
          <w:color w:val="3F3F3F"/>
          <w:sz w:val="24"/>
          <w:szCs w:val="24"/>
        </w:rPr>
        <w:t>Or an image can be dragged and dropped directly onto the image placeholder next to the Summary</w:t>
      </w:r>
      <w:r w:rsidR="00991613">
        <w:rPr>
          <w:color w:val="3F3F3F"/>
          <w:sz w:val="24"/>
          <w:szCs w:val="24"/>
        </w:rPr>
        <w:t>)</w:t>
      </w:r>
      <w:r w:rsidR="0084411A">
        <w:rPr>
          <w:color w:val="3F3F3F"/>
          <w:sz w:val="24"/>
          <w:szCs w:val="24"/>
        </w:rPr>
        <w:t>.</w:t>
      </w:r>
      <w:r w:rsidR="00050CD1">
        <w:rPr>
          <w:color w:val="3F3F3F"/>
          <w:sz w:val="24"/>
          <w:szCs w:val="24"/>
        </w:rPr>
        <w:br/>
      </w:r>
    </w:p>
    <w:p w14:paraId="214A42D5" w14:textId="13D20570" w:rsidR="006A5EFF" w:rsidRDefault="00EE18E9" w:rsidP="00C44E03">
      <w:pPr>
        <w:pStyle w:val="ListParagraph"/>
        <w:numPr>
          <w:ilvl w:val="0"/>
          <w:numId w:val="25"/>
        </w:numPr>
        <w:rPr>
          <w:color w:val="3F3F3F"/>
          <w:sz w:val="24"/>
          <w:szCs w:val="24"/>
        </w:rPr>
      </w:pPr>
      <w:r w:rsidRPr="00050CD1">
        <w:rPr>
          <w:color w:val="3F3F3F"/>
          <w:sz w:val="24"/>
          <w:szCs w:val="24"/>
        </w:rPr>
        <w:t xml:space="preserve">Add another type of file to the Entity's attachments e.g word or pdf. </w:t>
      </w:r>
      <w:r w:rsidR="001F311E">
        <w:rPr>
          <w:color w:val="3F3F3F"/>
          <w:sz w:val="24"/>
          <w:szCs w:val="24"/>
        </w:rPr>
        <w:br/>
      </w:r>
    </w:p>
    <w:p w14:paraId="75AAB12D" w14:textId="085A85F7" w:rsidR="00991613" w:rsidRPr="00EE18E9" w:rsidRDefault="00991613" w:rsidP="00C44E03">
      <w:pPr>
        <w:pStyle w:val="ListParagraph"/>
        <w:numPr>
          <w:ilvl w:val="0"/>
          <w:numId w:val="25"/>
        </w:numPr>
        <w:rPr>
          <w:color w:val="3F3F3F"/>
          <w:sz w:val="24"/>
          <w:szCs w:val="24"/>
        </w:rPr>
      </w:pPr>
      <w:r>
        <w:rPr>
          <w:color w:val="3F3F3F"/>
          <w:sz w:val="24"/>
          <w:szCs w:val="24"/>
        </w:rPr>
        <w:t xml:space="preserve">Click on the Manage Columns button </w:t>
      </w:r>
      <w:r w:rsidR="001F311E">
        <w:rPr>
          <w:color w:val="3F3F3F"/>
          <w:sz w:val="24"/>
          <w:szCs w:val="24"/>
        </w:rPr>
        <w:t>to see how to rearrange the Attachment columns to your preference.</w:t>
      </w:r>
    </w:p>
    <w:p w14:paraId="0687ACCC" w14:textId="6E83BE6B" w:rsidR="009677D8" w:rsidRDefault="009677D8" w:rsidP="00050CD1">
      <w:pPr>
        <w:pStyle w:val="ListParagraph"/>
        <w:rPr>
          <w:sz w:val="24"/>
          <w:szCs w:val="24"/>
        </w:rPr>
      </w:pPr>
    </w:p>
    <w:p w14:paraId="33F78560" w14:textId="5CE0CFC0" w:rsidR="00181C37" w:rsidRDefault="00181C37" w:rsidP="00181C37">
      <w:pPr>
        <w:pStyle w:val="Heading2"/>
        <w:rPr>
          <w:color w:val="225F9C"/>
          <w:sz w:val="28"/>
          <w:szCs w:val="28"/>
        </w:rPr>
      </w:pPr>
      <w:bookmarkStart w:id="3" w:name="_Toc225952915"/>
      <w:r>
        <w:rPr>
          <w:color w:val="225F9C"/>
          <w:sz w:val="28"/>
          <w:szCs w:val="28"/>
        </w:rPr>
        <w:t>Chart View</w:t>
      </w:r>
      <w:bookmarkEnd w:id="3"/>
    </w:p>
    <w:p w14:paraId="378EE52C" w14:textId="7FFA9C73" w:rsidR="00181C37" w:rsidRDefault="00181C37" w:rsidP="00181C37"/>
    <w:p w14:paraId="039A1A29" w14:textId="77777777" w:rsidR="00050CD1" w:rsidRDefault="00181C37" w:rsidP="00181C37">
      <w:pPr>
        <w:pStyle w:val="ListParagraph"/>
        <w:numPr>
          <w:ilvl w:val="0"/>
          <w:numId w:val="41"/>
        </w:numPr>
      </w:pPr>
      <w:r>
        <w:t xml:space="preserve">From the Entity Profile menu click on </w:t>
      </w:r>
      <w:r w:rsidRPr="004C2C8E">
        <w:rPr>
          <w:b/>
          <w:bCs/>
        </w:rPr>
        <w:t>Chart View</w:t>
      </w:r>
      <w:r w:rsidR="00050CD1">
        <w:t>.</w:t>
      </w:r>
    </w:p>
    <w:p w14:paraId="09936E10" w14:textId="1D377770" w:rsidR="00181C37" w:rsidRPr="00050CD1" w:rsidRDefault="00050CD1" w:rsidP="00335DEE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t>Observe that this</w:t>
      </w:r>
      <w:r w:rsidR="00181C37">
        <w:t xml:space="preserve"> opens Analytics in a new tab and </w:t>
      </w:r>
      <w:r w:rsidR="004C2C8E">
        <w:t xml:space="preserve">automatically </w:t>
      </w:r>
      <w:r>
        <w:t xml:space="preserve">generates a chart of </w:t>
      </w:r>
      <w:r w:rsidR="00181C37">
        <w:t>the Entity’s Links</w:t>
      </w:r>
      <w:r w:rsidR="00EC518E">
        <w:t xml:space="preserve"> and the linked Entities</w:t>
      </w:r>
      <w:r w:rsidR="00181C37">
        <w:t xml:space="preserve">. </w:t>
      </w:r>
    </w:p>
    <w:p w14:paraId="641A8478" w14:textId="1117A1DE" w:rsidR="00F94344" w:rsidRPr="004A19C8" w:rsidRDefault="00F94344" w:rsidP="00F94344">
      <w:pPr>
        <w:rPr>
          <w:b/>
          <w:bCs/>
        </w:rPr>
      </w:pPr>
      <w:r>
        <w:rPr>
          <w:b/>
          <w:bCs/>
        </w:rPr>
        <w:t xml:space="preserve">Entity </w:t>
      </w:r>
      <w:r w:rsidR="00A62AF9">
        <w:rPr>
          <w:b/>
          <w:bCs/>
        </w:rPr>
        <w:t>Profile</w:t>
      </w:r>
      <w:r w:rsidRPr="004A19C8">
        <w:rPr>
          <w:b/>
          <w:bCs/>
        </w:rPr>
        <w:t xml:space="preserve"> Training Exercise Complete</w:t>
      </w:r>
      <w:r>
        <w:rPr>
          <w:b/>
          <w:bCs/>
        </w:rPr>
        <w:t>d</w:t>
      </w:r>
    </w:p>
    <w:p w14:paraId="5B335CFE" w14:textId="6BBCC93C" w:rsidR="009677D8" w:rsidRPr="002D65F3" w:rsidRDefault="007F2A9D" w:rsidP="002D65F3">
      <w:pPr>
        <w:rPr>
          <w:rStyle w:val="Strong"/>
          <w:sz w:val="36"/>
          <w:szCs w:val="36"/>
        </w:rPr>
      </w:pPr>
      <w:bookmarkStart w:id="4" w:name="_Toc95924751"/>
      <w:r w:rsidRPr="002D65F3">
        <w:rPr>
          <w:rStyle w:val="Strong"/>
          <w:sz w:val="36"/>
          <w:szCs w:val="36"/>
        </w:rPr>
        <w:t>Notes</w:t>
      </w:r>
      <w:bookmarkEnd w:id="4"/>
    </w:p>
    <w:sectPr w:rsidR="009677D8" w:rsidRPr="002D65F3" w:rsidSect="00EB15CD">
      <w:headerReference w:type="default" r:id="rId10"/>
      <w:footerReference w:type="default" r:id="rId11"/>
      <w:pgSz w:w="11906" w:h="16838"/>
      <w:pgMar w:top="1440" w:right="1440" w:bottom="1440" w:left="1440" w:header="340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FA8D2" w14:textId="77777777" w:rsidR="00462E63" w:rsidRDefault="00462E63" w:rsidP="007C24C5">
      <w:pPr>
        <w:spacing w:after="0" w:line="240" w:lineRule="auto"/>
      </w:pPr>
      <w:r>
        <w:separator/>
      </w:r>
    </w:p>
  </w:endnote>
  <w:endnote w:type="continuationSeparator" w:id="0">
    <w:p w14:paraId="451AE7A3" w14:textId="77777777" w:rsidR="00462E63" w:rsidRDefault="00462E63" w:rsidP="007C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thold Akzidenz Grotesk BE Li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5422858"/>
      <w:docPartObj>
        <w:docPartGallery w:val="Page Numbers (Bottom of Page)"/>
        <w:docPartUnique/>
      </w:docPartObj>
    </w:sdtPr>
    <w:sdtContent>
      <w:p w14:paraId="6153A238" w14:textId="77777777" w:rsidR="00BB1520" w:rsidRDefault="00BB1520">
        <w:pPr>
          <w:pStyle w:val="Footer"/>
          <w:jc w:val="right"/>
        </w:pPr>
      </w:p>
      <w:p w14:paraId="60832358" w14:textId="77777777" w:rsidR="00BB1520" w:rsidRDefault="00BB1520">
        <w:pPr>
          <w:pStyle w:val="Footer"/>
          <w:jc w:val="right"/>
        </w:pPr>
      </w:p>
      <w:p w14:paraId="21EFE17B" w14:textId="77777777" w:rsidR="00BB1520" w:rsidRDefault="00BB1520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24D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AA9DE7D" w14:textId="577BAF67" w:rsidR="00BB1520" w:rsidRDefault="00B06D2F" w:rsidP="00B06D2F">
    <w:pPr>
      <w:pStyle w:val="Footer"/>
      <w:tabs>
        <w:tab w:val="clear" w:pos="4513"/>
        <w:tab w:val="clear" w:pos="9026"/>
        <w:tab w:val="left" w:pos="3540"/>
      </w:tabs>
    </w:pPr>
    <w:r w:rsidRPr="001F5D63">
      <w:rPr>
        <w:rFonts w:ascii="Arial" w:hAnsi="Arial" w:cs="Arial"/>
        <w:sz w:val="24"/>
        <w:szCs w:val="24"/>
      </w:rPr>
      <w:t>Modal L</w:t>
    </w:r>
    <w:r w:rsidR="00E72B55">
      <w:rPr>
        <w:rFonts w:ascii="Arial" w:hAnsi="Arial" w:cs="Arial"/>
        <w:sz w:val="24"/>
        <w:szCs w:val="24"/>
      </w:rPr>
      <w:t>td © 202</w:t>
    </w:r>
    <w:r w:rsidR="00EC518E">
      <w:rPr>
        <w:rFonts w:ascii="Arial" w:hAnsi="Arial" w:cs="Arial"/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45B3A" w14:textId="77777777" w:rsidR="00462E63" w:rsidRDefault="00462E63" w:rsidP="007C24C5">
      <w:pPr>
        <w:spacing w:after="0" w:line="240" w:lineRule="auto"/>
      </w:pPr>
      <w:r>
        <w:separator/>
      </w:r>
    </w:p>
  </w:footnote>
  <w:footnote w:type="continuationSeparator" w:id="0">
    <w:p w14:paraId="238024C6" w14:textId="77777777" w:rsidR="00462E63" w:rsidRDefault="00462E63" w:rsidP="007C2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4210" w14:textId="54A9BAC9" w:rsidR="00BB1520" w:rsidRPr="00D9661B" w:rsidRDefault="00221A6B" w:rsidP="00D9661B">
    <w:pPr>
      <w:pStyle w:val="Heading1"/>
      <w:rPr>
        <w:color w:val="01233F"/>
        <w:sz w:val="32"/>
        <w:szCs w:val="32"/>
      </w:rPr>
    </w:pPr>
    <w:r w:rsidRPr="00D9661B">
      <w:rPr>
        <w:color w:val="01233F"/>
        <w:sz w:val="32"/>
        <w:szCs w:val="32"/>
      </w:rPr>
      <w:t xml:space="preserve">Modal Connect </w:t>
    </w:r>
    <w:r w:rsidR="00BB1520" w:rsidRPr="00D9661B">
      <w:rPr>
        <w:color w:val="01233F"/>
        <w:sz w:val="32"/>
        <w:szCs w:val="32"/>
      </w:rPr>
      <w:t>Training</w:t>
    </w:r>
    <w:r w:rsidRPr="00D9661B">
      <w:rPr>
        <w:color w:val="01233F"/>
        <w:sz w:val="32"/>
        <w:szCs w:val="32"/>
      </w:rPr>
      <w:t xml:space="preserve"> Exercises</w:t>
    </w:r>
    <w:r w:rsidR="00D9661B" w:rsidRPr="00D9661B">
      <w:rPr>
        <w:color w:val="01233F"/>
        <w:sz w:val="32"/>
        <w:szCs w:val="32"/>
      </w:rPr>
      <w:t xml:space="preserve"> – Entity </w:t>
    </w:r>
    <w:r w:rsidR="00A62AF9">
      <w:rPr>
        <w:color w:val="01233F"/>
        <w:sz w:val="32"/>
        <w:szCs w:val="32"/>
      </w:rPr>
      <w:t>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5D3"/>
    <w:multiLevelType w:val="hybridMultilevel"/>
    <w:tmpl w:val="68D672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7261"/>
    <w:multiLevelType w:val="hybridMultilevel"/>
    <w:tmpl w:val="842E481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1A9E"/>
    <w:multiLevelType w:val="hybridMultilevel"/>
    <w:tmpl w:val="CB588F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6576"/>
    <w:multiLevelType w:val="hybridMultilevel"/>
    <w:tmpl w:val="4D88D1E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C7B88"/>
    <w:multiLevelType w:val="hybridMultilevel"/>
    <w:tmpl w:val="6B7E33C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00602"/>
    <w:multiLevelType w:val="hybridMultilevel"/>
    <w:tmpl w:val="874CD0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754BE"/>
    <w:multiLevelType w:val="hybridMultilevel"/>
    <w:tmpl w:val="7AE642A2"/>
    <w:lvl w:ilvl="0" w:tplc="1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37049D"/>
    <w:multiLevelType w:val="hybridMultilevel"/>
    <w:tmpl w:val="5D421EE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9E9"/>
    <w:multiLevelType w:val="hybridMultilevel"/>
    <w:tmpl w:val="79E6046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97452"/>
    <w:multiLevelType w:val="hybridMultilevel"/>
    <w:tmpl w:val="5D96CB2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33305"/>
    <w:multiLevelType w:val="hybridMultilevel"/>
    <w:tmpl w:val="051A191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00E11"/>
    <w:multiLevelType w:val="hybridMultilevel"/>
    <w:tmpl w:val="874CD0C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F46ED"/>
    <w:multiLevelType w:val="hybridMultilevel"/>
    <w:tmpl w:val="54C0BC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E60A1"/>
    <w:multiLevelType w:val="hybridMultilevel"/>
    <w:tmpl w:val="952408B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A7130"/>
    <w:multiLevelType w:val="hybridMultilevel"/>
    <w:tmpl w:val="573E54F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34F49"/>
    <w:multiLevelType w:val="hybridMultilevel"/>
    <w:tmpl w:val="D354C3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105F4"/>
    <w:multiLevelType w:val="hybridMultilevel"/>
    <w:tmpl w:val="4808EA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A742F"/>
    <w:multiLevelType w:val="hybridMultilevel"/>
    <w:tmpl w:val="AB881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65568"/>
    <w:multiLevelType w:val="hybridMultilevel"/>
    <w:tmpl w:val="C0FE6D7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55C04"/>
    <w:multiLevelType w:val="hybridMultilevel"/>
    <w:tmpl w:val="B5B6947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4B5651"/>
    <w:multiLevelType w:val="hybridMultilevel"/>
    <w:tmpl w:val="0720992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11A8C"/>
    <w:multiLevelType w:val="hybridMultilevel"/>
    <w:tmpl w:val="271A63C0"/>
    <w:lvl w:ilvl="0" w:tplc="9454F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0769D"/>
    <w:multiLevelType w:val="hybridMultilevel"/>
    <w:tmpl w:val="27B255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C4822"/>
    <w:multiLevelType w:val="hybridMultilevel"/>
    <w:tmpl w:val="17E89A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948A2"/>
    <w:multiLevelType w:val="hybridMultilevel"/>
    <w:tmpl w:val="7D86F37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9367A"/>
    <w:multiLevelType w:val="hybridMultilevel"/>
    <w:tmpl w:val="63647B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63FD9"/>
    <w:multiLevelType w:val="hybridMultilevel"/>
    <w:tmpl w:val="3A064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81599"/>
    <w:multiLevelType w:val="hybridMultilevel"/>
    <w:tmpl w:val="8A8EE55C"/>
    <w:lvl w:ilvl="0" w:tplc="14090019">
      <w:start w:val="1"/>
      <w:numFmt w:val="lowerLetter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CBB343D"/>
    <w:multiLevelType w:val="hybridMultilevel"/>
    <w:tmpl w:val="AB88118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35E81"/>
    <w:multiLevelType w:val="hybridMultilevel"/>
    <w:tmpl w:val="AB881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F1EEA"/>
    <w:multiLevelType w:val="hybridMultilevel"/>
    <w:tmpl w:val="5DC4A1A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31B68"/>
    <w:multiLevelType w:val="hybridMultilevel"/>
    <w:tmpl w:val="406242E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77506"/>
    <w:multiLevelType w:val="hybridMultilevel"/>
    <w:tmpl w:val="5DDE754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07AD0"/>
    <w:multiLevelType w:val="hybridMultilevel"/>
    <w:tmpl w:val="A8CA021E"/>
    <w:lvl w:ilvl="0" w:tplc="1409000F">
      <w:start w:val="1"/>
      <w:numFmt w:val="decimal"/>
      <w:lvlText w:val="%1."/>
      <w:lvlJc w:val="left"/>
      <w:pPr>
        <w:ind w:left="927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50F3D"/>
    <w:multiLevelType w:val="hybridMultilevel"/>
    <w:tmpl w:val="7646B9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1331B"/>
    <w:multiLevelType w:val="hybridMultilevel"/>
    <w:tmpl w:val="C4C2C07A"/>
    <w:lvl w:ilvl="0" w:tplc="5C20D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75E20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6CF2F17"/>
    <w:multiLevelType w:val="hybridMultilevel"/>
    <w:tmpl w:val="68D672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557D8"/>
    <w:multiLevelType w:val="hybridMultilevel"/>
    <w:tmpl w:val="A99416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061402">
    <w:abstractNumId w:val="19"/>
  </w:num>
  <w:num w:numId="2" w16cid:durableId="1776093954">
    <w:abstractNumId w:val="9"/>
  </w:num>
  <w:num w:numId="3" w16cid:durableId="706566804">
    <w:abstractNumId w:val="27"/>
  </w:num>
  <w:num w:numId="4" w16cid:durableId="1972662955">
    <w:abstractNumId w:val="4"/>
  </w:num>
  <w:num w:numId="5" w16cid:durableId="1082484466">
    <w:abstractNumId w:val="1"/>
  </w:num>
  <w:num w:numId="6" w16cid:durableId="1540583563">
    <w:abstractNumId w:val="14"/>
  </w:num>
  <w:num w:numId="7" w16cid:durableId="1182622896">
    <w:abstractNumId w:val="15"/>
  </w:num>
  <w:num w:numId="8" w16cid:durableId="1024132716">
    <w:abstractNumId w:val="15"/>
    <w:lvlOverride w:ilvl="0">
      <w:lvl w:ilvl="0" w:tplc="1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14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14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1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1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1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1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1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1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9" w16cid:durableId="1132091265">
    <w:abstractNumId w:val="10"/>
  </w:num>
  <w:num w:numId="10" w16cid:durableId="827211605">
    <w:abstractNumId w:val="6"/>
  </w:num>
  <w:num w:numId="11" w16cid:durableId="1726567366">
    <w:abstractNumId w:val="20"/>
  </w:num>
  <w:num w:numId="12" w16cid:durableId="730346143">
    <w:abstractNumId w:val="8"/>
  </w:num>
  <w:num w:numId="13" w16cid:durableId="1660841603">
    <w:abstractNumId w:val="3"/>
  </w:num>
  <w:num w:numId="14" w16cid:durableId="68502348">
    <w:abstractNumId w:val="13"/>
  </w:num>
  <w:num w:numId="15" w16cid:durableId="163056825">
    <w:abstractNumId w:val="32"/>
  </w:num>
  <w:num w:numId="16" w16cid:durableId="729117008">
    <w:abstractNumId w:val="30"/>
  </w:num>
  <w:num w:numId="17" w16cid:durableId="1996643786">
    <w:abstractNumId w:val="33"/>
  </w:num>
  <w:num w:numId="18" w16cid:durableId="1489008608">
    <w:abstractNumId w:val="7"/>
  </w:num>
  <w:num w:numId="19" w16cid:durableId="972440873">
    <w:abstractNumId w:val="24"/>
  </w:num>
  <w:num w:numId="20" w16cid:durableId="532377230">
    <w:abstractNumId w:val="11"/>
  </w:num>
  <w:num w:numId="21" w16cid:durableId="612711543">
    <w:abstractNumId w:val="22"/>
  </w:num>
  <w:num w:numId="22" w16cid:durableId="373430142">
    <w:abstractNumId w:val="36"/>
  </w:num>
  <w:num w:numId="23" w16cid:durableId="1958247400">
    <w:abstractNumId w:val="11"/>
    <w:lvlOverride w:ilvl="0">
      <w:lvl w:ilvl="0" w:tplc="1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14090019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2">
      <w:lvl w:ilvl="2" w:tplc="14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1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1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1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1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1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1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 w16cid:durableId="92675241">
    <w:abstractNumId w:val="35"/>
  </w:num>
  <w:num w:numId="25" w16cid:durableId="562983705">
    <w:abstractNumId w:val="5"/>
  </w:num>
  <w:num w:numId="26" w16cid:durableId="897013013">
    <w:abstractNumId w:val="21"/>
  </w:num>
  <w:num w:numId="27" w16cid:durableId="1126197279">
    <w:abstractNumId w:val="18"/>
  </w:num>
  <w:num w:numId="28" w16cid:durableId="1871920154">
    <w:abstractNumId w:val="28"/>
  </w:num>
  <w:num w:numId="29" w16cid:durableId="239948739">
    <w:abstractNumId w:val="17"/>
  </w:num>
  <w:num w:numId="30" w16cid:durableId="1426656151">
    <w:abstractNumId w:val="29"/>
  </w:num>
  <w:num w:numId="31" w16cid:durableId="1880163055">
    <w:abstractNumId w:val="26"/>
  </w:num>
  <w:num w:numId="32" w16cid:durableId="3823024">
    <w:abstractNumId w:val="25"/>
  </w:num>
  <w:num w:numId="33" w16cid:durableId="319886834">
    <w:abstractNumId w:val="16"/>
  </w:num>
  <w:num w:numId="34" w16cid:durableId="1317032145">
    <w:abstractNumId w:val="12"/>
  </w:num>
  <w:num w:numId="35" w16cid:durableId="1346830833">
    <w:abstractNumId w:val="2"/>
  </w:num>
  <w:num w:numId="36" w16cid:durableId="2075002774">
    <w:abstractNumId w:val="38"/>
  </w:num>
  <w:num w:numId="37" w16cid:durableId="782580857">
    <w:abstractNumId w:val="0"/>
  </w:num>
  <w:num w:numId="38" w16cid:durableId="1731490351">
    <w:abstractNumId w:val="37"/>
  </w:num>
  <w:num w:numId="39" w16cid:durableId="1175001438">
    <w:abstractNumId w:val="34"/>
  </w:num>
  <w:num w:numId="40" w16cid:durableId="720179249">
    <w:abstractNumId w:val="23"/>
  </w:num>
  <w:num w:numId="41" w16cid:durableId="1291284283">
    <w:abstractNumId w:val="3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DD"/>
    <w:rsid w:val="00001098"/>
    <w:rsid w:val="000014D7"/>
    <w:rsid w:val="00006CDD"/>
    <w:rsid w:val="0001469A"/>
    <w:rsid w:val="00022B43"/>
    <w:rsid w:val="000237F4"/>
    <w:rsid w:val="00027A6E"/>
    <w:rsid w:val="00030140"/>
    <w:rsid w:val="000310DE"/>
    <w:rsid w:val="00043826"/>
    <w:rsid w:val="00046BF0"/>
    <w:rsid w:val="00050CD1"/>
    <w:rsid w:val="000520EA"/>
    <w:rsid w:val="00056B2E"/>
    <w:rsid w:val="000600F3"/>
    <w:rsid w:val="00060348"/>
    <w:rsid w:val="00067159"/>
    <w:rsid w:val="00067A9D"/>
    <w:rsid w:val="00072056"/>
    <w:rsid w:val="00074F03"/>
    <w:rsid w:val="00075C32"/>
    <w:rsid w:val="00081D88"/>
    <w:rsid w:val="00082548"/>
    <w:rsid w:val="0008338C"/>
    <w:rsid w:val="000843FE"/>
    <w:rsid w:val="00084D23"/>
    <w:rsid w:val="00087531"/>
    <w:rsid w:val="000A6EBB"/>
    <w:rsid w:val="000B07A9"/>
    <w:rsid w:val="000B094F"/>
    <w:rsid w:val="000C7A1C"/>
    <w:rsid w:val="000D4FCF"/>
    <w:rsid w:val="000D56A9"/>
    <w:rsid w:val="000F0899"/>
    <w:rsid w:val="000F7D35"/>
    <w:rsid w:val="000F7E40"/>
    <w:rsid w:val="00100ABD"/>
    <w:rsid w:val="00103602"/>
    <w:rsid w:val="001076E9"/>
    <w:rsid w:val="00132577"/>
    <w:rsid w:val="0014396D"/>
    <w:rsid w:val="0015289C"/>
    <w:rsid w:val="0016146D"/>
    <w:rsid w:val="00166D9F"/>
    <w:rsid w:val="00167F03"/>
    <w:rsid w:val="0017384E"/>
    <w:rsid w:val="0017586F"/>
    <w:rsid w:val="00175CDB"/>
    <w:rsid w:val="00181473"/>
    <w:rsid w:val="00181C37"/>
    <w:rsid w:val="00184C00"/>
    <w:rsid w:val="00186A7F"/>
    <w:rsid w:val="0019160B"/>
    <w:rsid w:val="00191821"/>
    <w:rsid w:val="001939E6"/>
    <w:rsid w:val="001A60CB"/>
    <w:rsid w:val="001A7C8E"/>
    <w:rsid w:val="001A7FD1"/>
    <w:rsid w:val="001B0A00"/>
    <w:rsid w:val="001B3B54"/>
    <w:rsid w:val="001B4254"/>
    <w:rsid w:val="001B5764"/>
    <w:rsid w:val="001B7D99"/>
    <w:rsid w:val="001D026D"/>
    <w:rsid w:val="001D1B59"/>
    <w:rsid w:val="001D7371"/>
    <w:rsid w:val="001D7C08"/>
    <w:rsid w:val="001E1B4C"/>
    <w:rsid w:val="001E3BF0"/>
    <w:rsid w:val="001E7922"/>
    <w:rsid w:val="001F311E"/>
    <w:rsid w:val="00200901"/>
    <w:rsid w:val="00203E2F"/>
    <w:rsid w:val="00221A6B"/>
    <w:rsid w:val="0022251E"/>
    <w:rsid w:val="00224E6C"/>
    <w:rsid w:val="00237E6D"/>
    <w:rsid w:val="00240B37"/>
    <w:rsid w:val="00240E89"/>
    <w:rsid w:val="00240F73"/>
    <w:rsid w:val="0024433A"/>
    <w:rsid w:val="0024795A"/>
    <w:rsid w:val="002553F4"/>
    <w:rsid w:val="002565C8"/>
    <w:rsid w:val="00257B10"/>
    <w:rsid w:val="002616EA"/>
    <w:rsid w:val="002624C8"/>
    <w:rsid w:val="00271B15"/>
    <w:rsid w:val="00275770"/>
    <w:rsid w:val="002761DA"/>
    <w:rsid w:val="0028636A"/>
    <w:rsid w:val="002A29CA"/>
    <w:rsid w:val="002A2F62"/>
    <w:rsid w:val="002A7773"/>
    <w:rsid w:val="002C0D9C"/>
    <w:rsid w:val="002C18EE"/>
    <w:rsid w:val="002C277E"/>
    <w:rsid w:val="002C517E"/>
    <w:rsid w:val="002D05FA"/>
    <w:rsid w:val="002D332A"/>
    <w:rsid w:val="002D65F3"/>
    <w:rsid w:val="002E5FFE"/>
    <w:rsid w:val="002F0523"/>
    <w:rsid w:val="002F4527"/>
    <w:rsid w:val="002F461B"/>
    <w:rsid w:val="00300E87"/>
    <w:rsid w:val="00302832"/>
    <w:rsid w:val="003050C6"/>
    <w:rsid w:val="00305F8E"/>
    <w:rsid w:val="00310972"/>
    <w:rsid w:val="00313481"/>
    <w:rsid w:val="00321D04"/>
    <w:rsid w:val="0032620A"/>
    <w:rsid w:val="003268E9"/>
    <w:rsid w:val="00327B9F"/>
    <w:rsid w:val="00331275"/>
    <w:rsid w:val="0033199C"/>
    <w:rsid w:val="00333D5D"/>
    <w:rsid w:val="0034406C"/>
    <w:rsid w:val="00347E59"/>
    <w:rsid w:val="00350CEB"/>
    <w:rsid w:val="0035644A"/>
    <w:rsid w:val="00357276"/>
    <w:rsid w:val="00364E03"/>
    <w:rsid w:val="003714AA"/>
    <w:rsid w:val="00372968"/>
    <w:rsid w:val="00372F39"/>
    <w:rsid w:val="00374C2F"/>
    <w:rsid w:val="00375CEF"/>
    <w:rsid w:val="003846CA"/>
    <w:rsid w:val="00384771"/>
    <w:rsid w:val="00385F69"/>
    <w:rsid w:val="00387A2A"/>
    <w:rsid w:val="00391673"/>
    <w:rsid w:val="00396018"/>
    <w:rsid w:val="003A00D9"/>
    <w:rsid w:val="003A1322"/>
    <w:rsid w:val="003A2964"/>
    <w:rsid w:val="003A5388"/>
    <w:rsid w:val="003A7A40"/>
    <w:rsid w:val="003B0C0D"/>
    <w:rsid w:val="003B1CBD"/>
    <w:rsid w:val="003B58D3"/>
    <w:rsid w:val="003B7145"/>
    <w:rsid w:val="003C1ADD"/>
    <w:rsid w:val="003D5C7C"/>
    <w:rsid w:val="003D78E9"/>
    <w:rsid w:val="003E2C16"/>
    <w:rsid w:val="003E57EE"/>
    <w:rsid w:val="003E676A"/>
    <w:rsid w:val="003E67DD"/>
    <w:rsid w:val="003F1122"/>
    <w:rsid w:val="003F29B5"/>
    <w:rsid w:val="003F2B1B"/>
    <w:rsid w:val="003F516B"/>
    <w:rsid w:val="00407AAE"/>
    <w:rsid w:val="00416CD4"/>
    <w:rsid w:val="00421A49"/>
    <w:rsid w:val="0042463D"/>
    <w:rsid w:val="00430500"/>
    <w:rsid w:val="00430809"/>
    <w:rsid w:val="00432934"/>
    <w:rsid w:val="004340EF"/>
    <w:rsid w:val="00437FA8"/>
    <w:rsid w:val="0044066B"/>
    <w:rsid w:val="0044322B"/>
    <w:rsid w:val="0045230D"/>
    <w:rsid w:val="004541B5"/>
    <w:rsid w:val="004601B0"/>
    <w:rsid w:val="00460827"/>
    <w:rsid w:val="00461F82"/>
    <w:rsid w:val="00462160"/>
    <w:rsid w:val="00462E63"/>
    <w:rsid w:val="00463BDF"/>
    <w:rsid w:val="0046426F"/>
    <w:rsid w:val="004646A1"/>
    <w:rsid w:val="004651C6"/>
    <w:rsid w:val="0047012E"/>
    <w:rsid w:val="004707D0"/>
    <w:rsid w:val="00472CE1"/>
    <w:rsid w:val="004743B2"/>
    <w:rsid w:val="004756DD"/>
    <w:rsid w:val="0047775E"/>
    <w:rsid w:val="004810D3"/>
    <w:rsid w:val="0048205B"/>
    <w:rsid w:val="00482188"/>
    <w:rsid w:val="00491FDA"/>
    <w:rsid w:val="004A0FD3"/>
    <w:rsid w:val="004A1FF3"/>
    <w:rsid w:val="004A69D7"/>
    <w:rsid w:val="004A73C9"/>
    <w:rsid w:val="004B4EB0"/>
    <w:rsid w:val="004B66ED"/>
    <w:rsid w:val="004C134A"/>
    <w:rsid w:val="004C1FE2"/>
    <w:rsid w:val="004C2378"/>
    <w:rsid w:val="004C2C8E"/>
    <w:rsid w:val="004E6623"/>
    <w:rsid w:val="004F201F"/>
    <w:rsid w:val="004F44A4"/>
    <w:rsid w:val="005112A5"/>
    <w:rsid w:val="00511D14"/>
    <w:rsid w:val="005134B7"/>
    <w:rsid w:val="005168BD"/>
    <w:rsid w:val="00520959"/>
    <w:rsid w:val="00520DDF"/>
    <w:rsid w:val="005212B7"/>
    <w:rsid w:val="005250FE"/>
    <w:rsid w:val="00526195"/>
    <w:rsid w:val="00532CEE"/>
    <w:rsid w:val="005339BF"/>
    <w:rsid w:val="00533E17"/>
    <w:rsid w:val="005375A6"/>
    <w:rsid w:val="00540FEE"/>
    <w:rsid w:val="00545580"/>
    <w:rsid w:val="00552201"/>
    <w:rsid w:val="00554652"/>
    <w:rsid w:val="005557BD"/>
    <w:rsid w:val="005571C6"/>
    <w:rsid w:val="005637E0"/>
    <w:rsid w:val="0057318D"/>
    <w:rsid w:val="00574894"/>
    <w:rsid w:val="005749EF"/>
    <w:rsid w:val="00593726"/>
    <w:rsid w:val="00593D7E"/>
    <w:rsid w:val="005A4911"/>
    <w:rsid w:val="005A6D9A"/>
    <w:rsid w:val="005B2052"/>
    <w:rsid w:val="005B3979"/>
    <w:rsid w:val="005B4E0C"/>
    <w:rsid w:val="005B6004"/>
    <w:rsid w:val="005B63A9"/>
    <w:rsid w:val="005C2A32"/>
    <w:rsid w:val="005D0997"/>
    <w:rsid w:val="005D5660"/>
    <w:rsid w:val="005D723F"/>
    <w:rsid w:val="005E6275"/>
    <w:rsid w:val="005F11EB"/>
    <w:rsid w:val="005F77D7"/>
    <w:rsid w:val="00603C8E"/>
    <w:rsid w:val="00603CBF"/>
    <w:rsid w:val="00604E27"/>
    <w:rsid w:val="00621B18"/>
    <w:rsid w:val="00631548"/>
    <w:rsid w:val="00635620"/>
    <w:rsid w:val="0063692E"/>
    <w:rsid w:val="006370B8"/>
    <w:rsid w:val="00642F9A"/>
    <w:rsid w:val="0065502F"/>
    <w:rsid w:val="00656DF4"/>
    <w:rsid w:val="0066098F"/>
    <w:rsid w:val="0066139F"/>
    <w:rsid w:val="00663175"/>
    <w:rsid w:val="006645D1"/>
    <w:rsid w:val="006673E6"/>
    <w:rsid w:val="00671BBC"/>
    <w:rsid w:val="00672EC9"/>
    <w:rsid w:val="006770C7"/>
    <w:rsid w:val="006826DF"/>
    <w:rsid w:val="00683398"/>
    <w:rsid w:val="006856C0"/>
    <w:rsid w:val="00685EDA"/>
    <w:rsid w:val="0068676F"/>
    <w:rsid w:val="00687096"/>
    <w:rsid w:val="00693672"/>
    <w:rsid w:val="006A2667"/>
    <w:rsid w:val="006A3F60"/>
    <w:rsid w:val="006A5EFF"/>
    <w:rsid w:val="006A6D7E"/>
    <w:rsid w:val="006C2248"/>
    <w:rsid w:val="006C346F"/>
    <w:rsid w:val="006C4480"/>
    <w:rsid w:val="006C561F"/>
    <w:rsid w:val="006C7D45"/>
    <w:rsid w:val="006D21F7"/>
    <w:rsid w:val="006D79D3"/>
    <w:rsid w:val="006D7C63"/>
    <w:rsid w:val="006E2333"/>
    <w:rsid w:val="006E355C"/>
    <w:rsid w:val="006E51DC"/>
    <w:rsid w:val="006F03F7"/>
    <w:rsid w:val="006F0495"/>
    <w:rsid w:val="006F0F2B"/>
    <w:rsid w:val="006F22EE"/>
    <w:rsid w:val="006F50CB"/>
    <w:rsid w:val="006F72F1"/>
    <w:rsid w:val="00702A40"/>
    <w:rsid w:val="00704109"/>
    <w:rsid w:val="00712C3B"/>
    <w:rsid w:val="00722EDC"/>
    <w:rsid w:val="00726F5F"/>
    <w:rsid w:val="007343DD"/>
    <w:rsid w:val="007362D7"/>
    <w:rsid w:val="007376A0"/>
    <w:rsid w:val="00752B3C"/>
    <w:rsid w:val="007554BE"/>
    <w:rsid w:val="00765D8E"/>
    <w:rsid w:val="007701FE"/>
    <w:rsid w:val="007772AE"/>
    <w:rsid w:val="00782CD0"/>
    <w:rsid w:val="0078367C"/>
    <w:rsid w:val="00784641"/>
    <w:rsid w:val="00791C14"/>
    <w:rsid w:val="00794A59"/>
    <w:rsid w:val="007A0F39"/>
    <w:rsid w:val="007B5DC3"/>
    <w:rsid w:val="007C24C5"/>
    <w:rsid w:val="007C36C8"/>
    <w:rsid w:val="007C485A"/>
    <w:rsid w:val="007D2191"/>
    <w:rsid w:val="007D2DB4"/>
    <w:rsid w:val="007D538E"/>
    <w:rsid w:val="007D55F6"/>
    <w:rsid w:val="007D64B6"/>
    <w:rsid w:val="007E0F06"/>
    <w:rsid w:val="007E1065"/>
    <w:rsid w:val="007E24D3"/>
    <w:rsid w:val="007F25A3"/>
    <w:rsid w:val="007F2A9D"/>
    <w:rsid w:val="00801757"/>
    <w:rsid w:val="0080198E"/>
    <w:rsid w:val="008020BD"/>
    <w:rsid w:val="00807DF8"/>
    <w:rsid w:val="00830C56"/>
    <w:rsid w:val="0083569C"/>
    <w:rsid w:val="008401D9"/>
    <w:rsid w:val="0084411A"/>
    <w:rsid w:val="008445F8"/>
    <w:rsid w:val="00846139"/>
    <w:rsid w:val="00847010"/>
    <w:rsid w:val="00861E72"/>
    <w:rsid w:val="00861F93"/>
    <w:rsid w:val="00870F99"/>
    <w:rsid w:val="00876D7B"/>
    <w:rsid w:val="00883610"/>
    <w:rsid w:val="0089114E"/>
    <w:rsid w:val="00892CA3"/>
    <w:rsid w:val="008B2D6E"/>
    <w:rsid w:val="008B77A7"/>
    <w:rsid w:val="008C2FE8"/>
    <w:rsid w:val="008C3FB7"/>
    <w:rsid w:val="008C6526"/>
    <w:rsid w:val="008E34D2"/>
    <w:rsid w:val="008F1419"/>
    <w:rsid w:val="0090104D"/>
    <w:rsid w:val="00911493"/>
    <w:rsid w:val="00911ECF"/>
    <w:rsid w:val="009136EC"/>
    <w:rsid w:val="00925C4F"/>
    <w:rsid w:val="0093251A"/>
    <w:rsid w:val="00935CD8"/>
    <w:rsid w:val="00936F54"/>
    <w:rsid w:val="0094113F"/>
    <w:rsid w:val="00945EF4"/>
    <w:rsid w:val="0095580D"/>
    <w:rsid w:val="0095619A"/>
    <w:rsid w:val="0096080E"/>
    <w:rsid w:val="00963631"/>
    <w:rsid w:val="00964DF9"/>
    <w:rsid w:val="009677D8"/>
    <w:rsid w:val="00973175"/>
    <w:rsid w:val="009830CB"/>
    <w:rsid w:val="009858A5"/>
    <w:rsid w:val="00987A44"/>
    <w:rsid w:val="00990F1B"/>
    <w:rsid w:val="009911CF"/>
    <w:rsid w:val="00991613"/>
    <w:rsid w:val="0099227D"/>
    <w:rsid w:val="009A09D3"/>
    <w:rsid w:val="009A5A0E"/>
    <w:rsid w:val="009B05AB"/>
    <w:rsid w:val="009B3BC4"/>
    <w:rsid w:val="009B5516"/>
    <w:rsid w:val="009B5C35"/>
    <w:rsid w:val="009B7C0B"/>
    <w:rsid w:val="009C06A9"/>
    <w:rsid w:val="009C3872"/>
    <w:rsid w:val="009D0015"/>
    <w:rsid w:val="009D397E"/>
    <w:rsid w:val="009D7BE7"/>
    <w:rsid w:val="009E30FE"/>
    <w:rsid w:val="009E588C"/>
    <w:rsid w:val="009F14B3"/>
    <w:rsid w:val="009F5C07"/>
    <w:rsid w:val="009F6F50"/>
    <w:rsid w:val="00A06747"/>
    <w:rsid w:val="00A07580"/>
    <w:rsid w:val="00A0775D"/>
    <w:rsid w:val="00A21BAA"/>
    <w:rsid w:val="00A2404C"/>
    <w:rsid w:val="00A31B8F"/>
    <w:rsid w:val="00A339C5"/>
    <w:rsid w:val="00A362FD"/>
    <w:rsid w:val="00A401FD"/>
    <w:rsid w:val="00A41F19"/>
    <w:rsid w:val="00A5030D"/>
    <w:rsid w:val="00A5305F"/>
    <w:rsid w:val="00A62AF9"/>
    <w:rsid w:val="00A71F5E"/>
    <w:rsid w:val="00A8026A"/>
    <w:rsid w:val="00A82225"/>
    <w:rsid w:val="00A83A3D"/>
    <w:rsid w:val="00A83F21"/>
    <w:rsid w:val="00A83FA4"/>
    <w:rsid w:val="00A84CA0"/>
    <w:rsid w:val="00A875D2"/>
    <w:rsid w:val="00A91898"/>
    <w:rsid w:val="00A921B1"/>
    <w:rsid w:val="00A930A2"/>
    <w:rsid w:val="00A94A95"/>
    <w:rsid w:val="00A95D7E"/>
    <w:rsid w:val="00AB0F78"/>
    <w:rsid w:val="00AB4E23"/>
    <w:rsid w:val="00AC0B64"/>
    <w:rsid w:val="00AC4A73"/>
    <w:rsid w:val="00AC71E0"/>
    <w:rsid w:val="00AC7463"/>
    <w:rsid w:val="00AD2183"/>
    <w:rsid w:val="00AD2901"/>
    <w:rsid w:val="00AD721D"/>
    <w:rsid w:val="00AE117D"/>
    <w:rsid w:val="00AF03E1"/>
    <w:rsid w:val="00AF30A0"/>
    <w:rsid w:val="00AF38A0"/>
    <w:rsid w:val="00AF4B36"/>
    <w:rsid w:val="00B04839"/>
    <w:rsid w:val="00B06D2F"/>
    <w:rsid w:val="00B25E03"/>
    <w:rsid w:val="00B2702B"/>
    <w:rsid w:val="00B309D2"/>
    <w:rsid w:val="00B33F39"/>
    <w:rsid w:val="00B3656A"/>
    <w:rsid w:val="00B40371"/>
    <w:rsid w:val="00B4509D"/>
    <w:rsid w:val="00B45331"/>
    <w:rsid w:val="00B502F3"/>
    <w:rsid w:val="00B53A1B"/>
    <w:rsid w:val="00B54223"/>
    <w:rsid w:val="00B6261D"/>
    <w:rsid w:val="00B63E24"/>
    <w:rsid w:val="00B642BB"/>
    <w:rsid w:val="00B650AC"/>
    <w:rsid w:val="00B6692D"/>
    <w:rsid w:val="00B66BDB"/>
    <w:rsid w:val="00B677B9"/>
    <w:rsid w:val="00B727CB"/>
    <w:rsid w:val="00B73D3B"/>
    <w:rsid w:val="00B802EC"/>
    <w:rsid w:val="00B823D1"/>
    <w:rsid w:val="00B93EEC"/>
    <w:rsid w:val="00B94837"/>
    <w:rsid w:val="00B95A0B"/>
    <w:rsid w:val="00BB0D83"/>
    <w:rsid w:val="00BB0EF6"/>
    <w:rsid w:val="00BB1520"/>
    <w:rsid w:val="00BB39CD"/>
    <w:rsid w:val="00BC3A43"/>
    <w:rsid w:val="00BC4F6D"/>
    <w:rsid w:val="00BC6D9B"/>
    <w:rsid w:val="00BC72B8"/>
    <w:rsid w:val="00BD2249"/>
    <w:rsid w:val="00BD4746"/>
    <w:rsid w:val="00BE1FA8"/>
    <w:rsid w:val="00BE5784"/>
    <w:rsid w:val="00BF301B"/>
    <w:rsid w:val="00BF4DD3"/>
    <w:rsid w:val="00C01B37"/>
    <w:rsid w:val="00C0208E"/>
    <w:rsid w:val="00C02AC5"/>
    <w:rsid w:val="00C0324D"/>
    <w:rsid w:val="00C079AB"/>
    <w:rsid w:val="00C12012"/>
    <w:rsid w:val="00C14CFA"/>
    <w:rsid w:val="00C26809"/>
    <w:rsid w:val="00C27469"/>
    <w:rsid w:val="00C33763"/>
    <w:rsid w:val="00C40695"/>
    <w:rsid w:val="00C40736"/>
    <w:rsid w:val="00C42673"/>
    <w:rsid w:val="00C52EF2"/>
    <w:rsid w:val="00C560D7"/>
    <w:rsid w:val="00C56C0B"/>
    <w:rsid w:val="00C63152"/>
    <w:rsid w:val="00C73E36"/>
    <w:rsid w:val="00C758E0"/>
    <w:rsid w:val="00C80F2C"/>
    <w:rsid w:val="00C850EA"/>
    <w:rsid w:val="00C93262"/>
    <w:rsid w:val="00C96EF8"/>
    <w:rsid w:val="00CC008C"/>
    <w:rsid w:val="00CC191A"/>
    <w:rsid w:val="00CC31BC"/>
    <w:rsid w:val="00CC41BB"/>
    <w:rsid w:val="00CC56C7"/>
    <w:rsid w:val="00CD20FC"/>
    <w:rsid w:val="00CE24EC"/>
    <w:rsid w:val="00CF6205"/>
    <w:rsid w:val="00CF6FCC"/>
    <w:rsid w:val="00D05BA6"/>
    <w:rsid w:val="00D062BB"/>
    <w:rsid w:val="00D13986"/>
    <w:rsid w:val="00D158F7"/>
    <w:rsid w:val="00D1676F"/>
    <w:rsid w:val="00D17464"/>
    <w:rsid w:val="00D17C9D"/>
    <w:rsid w:val="00D26F72"/>
    <w:rsid w:val="00D32F22"/>
    <w:rsid w:val="00D3444B"/>
    <w:rsid w:val="00D35954"/>
    <w:rsid w:val="00D40263"/>
    <w:rsid w:val="00D50651"/>
    <w:rsid w:val="00D715FE"/>
    <w:rsid w:val="00D75BBC"/>
    <w:rsid w:val="00D821B2"/>
    <w:rsid w:val="00D83490"/>
    <w:rsid w:val="00D83C46"/>
    <w:rsid w:val="00D84562"/>
    <w:rsid w:val="00D84EE7"/>
    <w:rsid w:val="00D91A78"/>
    <w:rsid w:val="00D9661B"/>
    <w:rsid w:val="00DA24EC"/>
    <w:rsid w:val="00DA7097"/>
    <w:rsid w:val="00DB1576"/>
    <w:rsid w:val="00DB2785"/>
    <w:rsid w:val="00DB484F"/>
    <w:rsid w:val="00DB7FF9"/>
    <w:rsid w:val="00DC4FA4"/>
    <w:rsid w:val="00DC7ABA"/>
    <w:rsid w:val="00DD0A1B"/>
    <w:rsid w:val="00DE4D23"/>
    <w:rsid w:val="00DF2B1C"/>
    <w:rsid w:val="00E019EF"/>
    <w:rsid w:val="00E07AFF"/>
    <w:rsid w:val="00E12521"/>
    <w:rsid w:val="00E16A5E"/>
    <w:rsid w:val="00E313F7"/>
    <w:rsid w:val="00E4023F"/>
    <w:rsid w:val="00E446AD"/>
    <w:rsid w:val="00E51873"/>
    <w:rsid w:val="00E53459"/>
    <w:rsid w:val="00E570B4"/>
    <w:rsid w:val="00E6167F"/>
    <w:rsid w:val="00E61873"/>
    <w:rsid w:val="00E61D56"/>
    <w:rsid w:val="00E62F7F"/>
    <w:rsid w:val="00E7023B"/>
    <w:rsid w:val="00E72B55"/>
    <w:rsid w:val="00E80930"/>
    <w:rsid w:val="00E84135"/>
    <w:rsid w:val="00E87491"/>
    <w:rsid w:val="00E93CEE"/>
    <w:rsid w:val="00E93D8B"/>
    <w:rsid w:val="00E9524D"/>
    <w:rsid w:val="00EA0C27"/>
    <w:rsid w:val="00EA3476"/>
    <w:rsid w:val="00EA449C"/>
    <w:rsid w:val="00EA488E"/>
    <w:rsid w:val="00EB15CD"/>
    <w:rsid w:val="00EC10E8"/>
    <w:rsid w:val="00EC4CB3"/>
    <w:rsid w:val="00EC518E"/>
    <w:rsid w:val="00EC53BA"/>
    <w:rsid w:val="00EC6235"/>
    <w:rsid w:val="00ED5427"/>
    <w:rsid w:val="00ED7522"/>
    <w:rsid w:val="00EE18E9"/>
    <w:rsid w:val="00EE2534"/>
    <w:rsid w:val="00EE2D55"/>
    <w:rsid w:val="00EF5220"/>
    <w:rsid w:val="00F01AEA"/>
    <w:rsid w:val="00F02B76"/>
    <w:rsid w:val="00F055B8"/>
    <w:rsid w:val="00F10668"/>
    <w:rsid w:val="00F10FBF"/>
    <w:rsid w:val="00F16C21"/>
    <w:rsid w:val="00F16E08"/>
    <w:rsid w:val="00F213AC"/>
    <w:rsid w:val="00F32141"/>
    <w:rsid w:val="00F34712"/>
    <w:rsid w:val="00F34E96"/>
    <w:rsid w:val="00F43DBC"/>
    <w:rsid w:val="00F448F6"/>
    <w:rsid w:val="00F50F79"/>
    <w:rsid w:val="00F515E2"/>
    <w:rsid w:val="00F54965"/>
    <w:rsid w:val="00F6345A"/>
    <w:rsid w:val="00F63E8D"/>
    <w:rsid w:val="00F7556B"/>
    <w:rsid w:val="00F815B8"/>
    <w:rsid w:val="00F83CBF"/>
    <w:rsid w:val="00F916F2"/>
    <w:rsid w:val="00F94344"/>
    <w:rsid w:val="00FA137D"/>
    <w:rsid w:val="00FA21C6"/>
    <w:rsid w:val="00FA31A6"/>
    <w:rsid w:val="00FA77A0"/>
    <w:rsid w:val="00FB0B66"/>
    <w:rsid w:val="00FB0F71"/>
    <w:rsid w:val="00FB2BED"/>
    <w:rsid w:val="00FB535B"/>
    <w:rsid w:val="00FC13C6"/>
    <w:rsid w:val="00FC62AF"/>
    <w:rsid w:val="00FF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56BDA"/>
  <w15:docId w15:val="{61FC4E3D-3459-4A7E-86D9-0D1273FD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erthold Akzidenz Grotesk BE Li" w:eastAsiaTheme="minorHAnsi" w:hAnsi="Berthold Akzidenz Grotesk BE L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E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E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F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6D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E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4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F6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ediumGrid2-Accent3">
    <w:name w:val="Medium Grid 2 Accent 3"/>
    <w:basedOn w:val="TableNormal"/>
    <w:uiPriority w:val="68"/>
    <w:rsid w:val="004406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406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7C2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4C5"/>
  </w:style>
  <w:style w:type="paragraph" w:styleId="Footer">
    <w:name w:val="footer"/>
    <w:basedOn w:val="Normal"/>
    <w:link w:val="FooterChar"/>
    <w:uiPriority w:val="99"/>
    <w:unhideWhenUsed/>
    <w:rsid w:val="007C2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4C5"/>
  </w:style>
  <w:style w:type="paragraph" w:styleId="BalloonText">
    <w:name w:val="Balloon Text"/>
    <w:basedOn w:val="Normal"/>
    <w:link w:val="BalloonTextChar"/>
    <w:uiPriority w:val="99"/>
    <w:semiHidden/>
    <w:unhideWhenUsed/>
    <w:rsid w:val="007C2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C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C24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24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4651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1C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743B2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743B2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743B2"/>
    <w:pPr>
      <w:spacing w:after="100" w:line="259" w:lineRule="auto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4743B2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table" w:styleId="TableGrid">
    <w:name w:val="Table Grid"/>
    <w:basedOn w:val="TableNormal"/>
    <w:uiPriority w:val="59"/>
    <w:rsid w:val="00AF3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6E355C"/>
  </w:style>
  <w:style w:type="character" w:customStyle="1" w:styleId="bcx0">
    <w:name w:val="bcx0"/>
    <w:basedOn w:val="DefaultParagraphFont"/>
    <w:rsid w:val="007F2A9D"/>
  </w:style>
  <w:style w:type="character" w:styleId="Strong">
    <w:name w:val="Strong"/>
    <w:basedOn w:val="DefaultParagraphFont"/>
    <w:uiPriority w:val="22"/>
    <w:qFormat/>
    <w:rsid w:val="007F2A9D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CE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5CEF"/>
    <w:rPr>
      <w:rFonts w:asciiTheme="minorHAnsi" w:eastAsiaTheme="minorEastAsia" w:hAnsiTheme="minorHAns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A17FB-5190-4F8F-A66D-86F057B6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997</Words>
  <Characters>4799</Characters>
  <Application>Microsoft Office Word</Application>
  <DocSecurity>0</DocSecurity>
  <Lines>154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Nolan</dc:creator>
  <cp:lastModifiedBy>Joanna Nolan</cp:lastModifiedBy>
  <cp:revision>85</cp:revision>
  <dcterms:created xsi:type="dcterms:W3CDTF">2022-12-18T20:27:00Z</dcterms:created>
  <dcterms:modified xsi:type="dcterms:W3CDTF">2026-05-07T03:27:00Z</dcterms:modified>
</cp:coreProperties>
</file>